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79" w:rsidRPr="00EE752C" w:rsidRDefault="005F1779" w:rsidP="00E63986">
      <w:pPr>
        <w:spacing w:before="63" w:after="0" w:line="240" w:lineRule="auto"/>
        <w:ind w:left="113" w:right="-20"/>
        <w:jc w:val="center"/>
        <w:rPr>
          <w:rFonts w:ascii="Arial" w:hAnsi="Arial" w:cs="Arial"/>
          <w:sz w:val="36"/>
          <w:szCs w:val="36"/>
          <w:lang w:val="fi-FI"/>
        </w:rPr>
      </w:pPr>
      <w:bookmarkStart w:id="0" w:name="_GoBack"/>
      <w:bookmarkEnd w:id="0"/>
      <w:r w:rsidRPr="00EE752C">
        <w:rPr>
          <w:rFonts w:ascii="Arial" w:hAnsi="Arial" w:cs="Arial"/>
          <w:b/>
          <w:bCs/>
          <w:sz w:val="36"/>
          <w:szCs w:val="36"/>
          <w:lang w:val="fi-FI"/>
        </w:rPr>
        <w:t>PIIRIKOKOUSVALTAKIRJA 2015 IKAALINEN</w:t>
      </w:r>
    </w:p>
    <w:p w:rsidR="005F1779" w:rsidRPr="00EE752C" w:rsidRDefault="00E81B88">
      <w:pPr>
        <w:spacing w:before="19" w:after="0" w:line="260" w:lineRule="exact"/>
        <w:rPr>
          <w:sz w:val="26"/>
          <w:szCs w:val="26"/>
          <w:lang w:val="fi-FI"/>
        </w:rPr>
      </w:pPr>
      <w:r>
        <w:rPr>
          <w:noProof/>
          <w:lang w:val="fi-FI" w:eastAsia="fi-FI"/>
        </w:rPr>
        <w:drawing>
          <wp:anchor distT="0" distB="0" distL="114300" distR="114300" simplePos="0" relativeHeight="251656704" behindDoc="0" locked="0" layoutInCell="1" allowOverlap="1">
            <wp:simplePos x="0" y="0"/>
            <wp:positionH relativeFrom="margin">
              <wp:posOffset>5072380</wp:posOffset>
            </wp:positionH>
            <wp:positionV relativeFrom="margin">
              <wp:posOffset>447675</wp:posOffset>
            </wp:positionV>
            <wp:extent cx="1467485" cy="1025525"/>
            <wp:effectExtent l="0" t="0" r="0" b="3175"/>
            <wp:wrapSquare wrapText="bothSides"/>
            <wp:docPr id="3" name="Kuva 1" descr="http://www.lionsclubs.org/common/images/page-images/preston_logo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http://www.lionsclubs.org/common/images/page-images/preston_logo_bi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7485" cy="1025525"/>
                    </a:xfrm>
                    <a:prstGeom prst="rect">
                      <a:avLst/>
                    </a:prstGeom>
                    <a:noFill/>
                  </pic:spPr>
                </pic:pic>
              </a:graphicData>
            </a:graphic>
            <wp14:sizeRelH relativeFrom="page">
              <wp14:pctWidth>0</wp14:pctWidth>
            </wp14:sizeRelH>
            <wp14:sizeRelV relativeFrom="page">
              <wp14:pctHeight>0</wp14:pctHeight>
            </wp14:sizeRelV>
          </wp:anchor>
        </w:drawing>
      </w:r>
    </w:p>
    <w:p w:rsidR="005F1779" w:rsidRPr="00EE752C" w:rsidRDefault="00E81B88">
      <w:pPr>
        <w:spacing w:after="0" w:line="240" w:lineRule="auto"/>
        <w:ind w:left="2394" w:right="-20"/>
        <w:rPr>
          <w:rFonts w:ascii="Arial" w:hAnsi="Arial" w:cs="Arial"/>
          <w:sz w:val="24"/>
          <w:szCs w:val="24"/>
          <w:lang w:val="fi-FI"/>
        </w:rPr>
      </w:pPr>
      <w:r>
        <w:rPr>
          <w:noProof/>
          <w:lang w:val="fi-FI" w:eastAsia="fi-FI"/>
        </w:rPr>
        <w:drawing>
          <wp:anchor distT="0" distB="0" distL="114300" distR="114300" simplePos="0" relativeHeight="251658752" behindDoc="1" locked="0" layoutInCell="1" allowOverlap="1">
            <wp:simplePos x="0" y="0"/>
            <wp:positionH relativeFrom="page">
              <wp:posOffset>793750</wp:posOffset>
            </wp:positionH>
            <wp:positionV relativeFrom="paragraph">
              <wp:posOffset>-42545</wp:posOffset>
            </wp:positionV>
            <wp:extent cx="1116330" cy="1057275"/>
            <wp:effectExtent l="0" t="0" r="762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6330" cy="1057275"/>
                    </a:xfrm>
                    <a:prstGeom prst="rect">
                      <a:avLst/>
                    </a:prstGeom>
                    <a:noFill/>
                  </pic:spPr>
                </pic:pic>
              </a:graphicData>
            </a:graphic>
            <wp14:sizeRelH relativeFrom="page">
              <wp14:pctWidth>0</wp14:pctWidth>
            </wp14:sizeRelH>
            <wp14:sizeRelV relativeFrom="page">
              <wp14:pctHeight>0</wp14:pctHeight>
            </wp14:sizeRelV>
          </wp:anchor>
        </w:drawing>
      </w:r>
      <w:r w:rsidR="005F1779" w:rsidRPr="00EE752C">
        <w:rPr>
          <w:rFonts w:ascii="Arial" w:hAnsi="Arial" w:cs="Arial"/>
          <w:b/>
          <w:bCs/>
          <w:spacing w:val="-2"/>
          <w:sz w:val="24"/>
          <w:szCs w:val="24"/>
          <w:lang w:val="fi-FI"/>
        </w:rPr>
        <w:t>P</w:t>
      </w:r>
      <w:r w:rsidR="005F1779" w:rsidRPr="00EE752C">
        <w:rPr>
          <w:rFonts w:ascii="Arial" w:hAnsi="Arial" w:cs="Arial"/>
          <w:b/>
          <w:bCs/>
          <w:sz w:val="24"/>
          <w:szCs w:val="24"/>
          <w:lang w:val="fi-FI"/>
        </w:rPr>
        <w:t>i</w:t>
      </w:r>
      <w:r w:rsidR="005F1779" w:rsidRPr="00EE752C">
        <w:rPr>
          <w:rFonts w:ascii="Arial" w:hAnsi="Arial" w:cs="Arial"/>
          <w:b/>
          <w:bCs/>
          <w:spacing w:val="1"/>
          <w:sz w:val="24"/>
          <w:szCs w:val="24"/>
          <w:lang w:val="fi-FI"/>
        </w:rPr>
        <w:t>i</w:t>
      </w:r>
      <w:r w:rsidR="005F1779" w:rsidRPr="00EE752C">
        <w:rPr>
          <w:rFonts w:ascii="Arial" w:hAnsi="Arial" w:cs="Arial"/>
          <w:b/>
          <w:bCs/>
          <w:spacing w:val="-2"/>
          <w:sz w:val="24"/>
          <w:szCs w:val="24"/>
          <w:lang w:val="fi-FI"/>
        </w:rPr>
        <w:t>r</w:t>
      </w:r>
      <w:r w:rsidR="005F1779" w:rsidRPr="00EE752C">
        <w:rPr>
          <w:rFonts w:ascii="Arial" w:hAnsi="Arial" w:cs="Arial"/>
          <w:b/>
          <w:bCs/>
          <w:sz w:val="24"/>
          <w:szCs w:val="24"/>
          <w:lang w:val="fi-FI"/>
        </w:rPr>
        <w:t>i</w:t>
      </w:r>
      <w:r w:rsidR="005F1779" w:rsidRPr="00EE752C">
        <w:rPr>
          <w:rFonts w:ascii="Arial" w:hAnsi="Arial" w:cs="Arial"/>
          <w:b/>
          <w:bCs/>
          <w:spacing w:val="1"/>
          <w:sz w:val="24"/>
          <w:szCs w:val="24"/>
          <w:lang w:val="fi-FI"/>
        </w:rPr>
        <w:t xml:space="preserve"> 10</w:t>
      </w:r>
      <w:r w:rsidR="005F1779" w:rsidRPr="00EE752C">
        <w:rPr>
          <w:rFonts w:ascii="Arial" w:hAnsi="Arial" w:cs="Arial"/>
          <w:b/>
          <w:bCs/>
          <w:spacing w:val="2"/>
          <w:sz w:val="24"/>
          <w:szCs w:val="24"/>
          <w:lang w:val="fi-FI"/>
        </w:rPr>
        <w:t>7</w:t>
      </w:r>
      <w:r w:rsidR="005F1779" w:rsidRPr="00EE752C">
        <w:rPr>
          <w:rFonts w:ascii="Arial" w:hAnsi="Arial" w:cs="Arial"/>
          <w:b/>
          <w:bCs/>
          <w:sz w:val="24"/>
          <w:szCs w:val="24"/>
          <w:lang w:val="fi-FI"/>
        </w:rPr>
        <w:t>-</w:t>
      </w:r>
      <w:r w:rsidR="005F1779" w:rsidRPr="00EE752C">
        <w:rPr>
          <w:rFonts w:ascii="Arial" w:hAnsi="Arial" w:cs="Arial"/>
          <w:b/>
          <w:bCs/>
          <w:spacing w:val="3"/>
          <w:sz w:val="24"/>
          <w:szCs w:val="24"/>
          <w:lang w:val="fi-FI"/>
        </w:rPr>
        <w:t xml:space="preserve"> </w:t>
      </w:r>
      <w:r w:rsidR="005F1779" w:rsidRPr="00EE752C">
        <w:rPr>
          <w:rFonts w:ascii="Arial" w:hAnsi="Arial" w:cs="Arial"/>
          <w:b/>
          <w:bCs/>
          <w:sz w:val="24"/>
          <w:szCs w:val="24"/>
          <w:lang w:val="fi-FI"/>
        </w:rPr>
        <w:t>E</w:t>
      </w:r>
      <w:r w:rsidR="005F1779" w:rsidRPr="00EE752C">
        <w:rPr>
          <w:rFonts w:ascii="Arial" w:hAnsi="Arial" w:cs="Arial"/>
          <w:b/>
          <w:bCs/>
          <w:spacing w:val="-2"/>
          <w:sz w:val="24"/>
          <w:szCs w:val="24"/>
          <w:lang w:val="fi-FI"/>
        </w:rPr>
        <w:t xml:space="preserve"> </w:t>
      </w:r>
      <w:r w:rsidR="005F1779" w:rsidRPr="00EE752C">
        <w:rPr>
          <w:rFonts w:ascii="Arial" w:hAnsi="Arial" w:cs="Arial"/>
          <w:b/>
          <w:bCs/>
          <w:spacing w:val="-1"/>
          <w:sz w:val="24"/>
          <w:szCs w:val="24"/>
          <w:lang w:val="fi-FI"/>
        </w:rPr>
        <w:t>S</w:t>
      </w:r>
      <w:r w:rsidR="005F1779" w:rsidRPr="00EE752C">
        <w:rPr>
          <w:rFonts w:ascii="Arial" w:hAnsi="Arial" w:cs="Arial"/>
          <w:b/>
          <w:bCs/>
          <w:spacing w:val="-3"/>
          <w:sz w:val="24"/>
          <w:szCs w:val="24"/>
          <w:lang w:val="fi-FI"/>
        </w:rPr>
        <w:t>u</w:t>
      </w:r>
      <w:r w:rsidR="005F1779" w:rsidRPr="00EE752C">
        <w:rPr>
          <w:rFonts w:ascii="Arial" w:hAnsi="Arial" w:cs="Arial"/>
          <w:b/>
          <w:bCs/>
          <w:spacing w:val="2"/>
          <w:sz w:val="24"/>
          <w:szCs w:val="24"/>
          <w:lang w:val="fi-FI"/>
        </w:rPr>
        <w:t>o</w:t>
      </w:r>
      <w:r w:rsidR="005F1779" w:rsidRPr="00EE752C">
        <w:rPr>
          <w:rFonts w:ascii="Arial" w:hAnsi="Arial" w:cs="Arial"/>
          <w:b/>
          <w:bCs/>
          <w:spacing w:val="-2"/>
          <w:sz w:val="24"/>
          <w:szCs w:val="24"/>
          <w:lang w:val="fi-FI"/>
        </w:rPr>
        <w:t>m</w:t>
      </w:r>
      <w:r w:rsidR="005F1779" w:rsidRPr="00EE752C">
        <w:rPr>
          <w:rFonts w:ascii="Arial" w:hAnsi="Arial" w:cs="Arial"/>
          <w:b/>
          <w:bCs/>
          <w:sz w:val="24"/>
          <w:szCs w:val="24"/>
          <w:lang w:val="fi-FI"/>
        </w:rPr>
        <w:t>i</w:t>
      </w:r>
      <w:r w:rsidR="005F1779" w:rsidRPr="00EE752C">
        <w:rPr>
          <w:rFonts w:ascii="Arial" w:hAnsi="Arial" w:cs="Arial"/>
          <w:b/>
          <w:bCs/>
          <w:spacing w:val="1"/>
          <w:sz w:val="24"/>
          <w:szCs w:val="24"/>
          <w:lang w:val="fi-FI"/>
        </w:rPr>
        <w:t xml:space="preserve"> </w:t>
      </w:r>
      <w:r w:rsidR="005F1779" w:rsidRPr="00EE752C">
        <w:rPr>
          <w:rFonts w:ascii="Arial" w:hAnsi="Arial" w:cs="Arial"/>
          <w:b/>
          <w:bCs/>
          <w:sz w:val="24"/>
          <w:szCs w:val="24"/>
          <w:lang w:val="fi-FI"/>
        </w:rPr>
        <w:t>Di</w:t>
      </w:r>
      <w:r w:rsidR="005F1779" w:rsidRPr="00EE752C">
        <w:rPr>
          <w:rFonts w:ascii="Arial" w:hAnsi="Arial" w:cs="Arial"/>
          <w:b/>
          <w:bCs/>
          <w:spacing w:val="1"/>
          <w:sz w:val="24"/>
          <w:szCs w:val="24"/>
          <w:lang w:val="fi-FI"/>
        </w:rPr>
        <w:t>st</w:t>
      </w:r>
      <w:r w:rsidR="005F1779" w:rsidRPr="00EE752C">
        <w:rPr>
          <w:rFonts w:ascii="Arial" w:hAnsi="Arial" w:cs="Arial"/>
          <w:b/>
          <w:bCs/>
          <w:spacing w:val="-2"/>
          <w:sz w:val="24"/>
          <w:szCs w:val="24"/>
          <w:lang w:val="fi-FI"/>
        </w:rPr>
        <w:t>r</w:t>
      </w:r>
      <w:r w:rsidR="005F1779" w:rsidRPr="00EE752C">
        <w:rPr>
          <w:rFonts w:ascii="Arial" w:hAnsi="Arial" w:cs="Arial"/>
          <w:b/>
          <w:bCs/>
          <w:sz w:val="24"/>
          <w:szCs w:val="24"/>
          <w:lang w:val="fi-FI"/>
        </w:rPr>
        <w:t>i</w:t>
      </w:r>
      <w:r w:rsidR="005F1779" w:rsidRPr="00EE752C">
        <w:rPr>
          <w:rFonts w:ascii="Arial" w:hAnsi="Arial" w:cs="Arial"/>
          <w:b/>
          <w:bCs/>
          <w:spacing w:val="1"/>
          <w:sz w:val="24"/>
          <w:szCs w:val="24"/>
          <w:lang w:val="fi-FI"/>
        </w:rPr>
        <w:t>c</w:t>
      </w:r>
      <w:r w:rsidR="005F1779" w:rsidRPr="00EE752C">
        <w:rPr>
          <w:rFonts w:ascii="Arial" w:hAnsi="Arial" w:cs="Arial"/>
          <w:b/>
          <w:bCs/>
          <w:sz w:val="24"/>
          <w:szCs w:val="24"/>
          <w:lang w:val="fi-FI"/>
        </w:rPr>
        <w:t>t</w:t>
      </w:r>
      <w:r w:rsidR="005F1779" w:rsidRPr="00EE752C">
        <w:rPr>
          <w:rFonts w:ascii="Arial" w:hAnsi="Arial" w:cs="Arial"/>
          <w:b/>
          <w:bCs/>
          <w:spacing w:val="1"/>
          <w:sz w:val="24"/>
          <w:szCs w:val="24"/>
          <w:lang w:val="fi-FI"/>
        </w:rPr>
        <w:t xml:space="preserve"> 10</w:t>
      </w:r>
      <w:r w:rsidR="005F1779" w:rsidRPr="00EE752C">
        <w:rPr>
          <w:rFonts w:ascii="Arial" w:hAnsi="Arial" w:cs="Arial"/>
          <w:b/>
          <w:bCs/>
          <w:spacing w:val="-2"/>
          <w:sz w:val="24"/>
          <w:szCs w:val="24"/>
          <w:lang w:val="fi-FI"/>
        </w:rPr>
        <w:t>7</w:t>
      </w:r>
      <w:r w:rsidR="005F1779" w:rsidRPr="00EE752C">
        <w:rPr>
          <w:rFonts w:ascii="Arial" w:hAnsi="Arial" w:cs="Arial"/>
          <w:b/>
          <w:bCs/>
          <w:sz w:val="24"/>
          <w:szCs w:val="24"/>
          <w:lang w:val="fi-FI"/>
        </w:rPr>
        <w:t>-</w:t>
      </w:r>
      <w:r w:rsidR="005F1779" w:rsidRPr="00EE752C">
        <w:rPr>
          <w:rFonts w:ascii="Arial" w:hAnsi="Arial" w:cs="Arial"/>
          <w:b/>
          <w:bCs/>
          <w:spacing w:val="3"/>
          <w:sz w:val="24"/>
          <w:szCs w:val="24"/>
          <w:lang w:val="fi-FI"/>
        </w:rPr>
        <w:t xml:space="preserve"> </w:t>
      </w:r>
      <w:r w:rsidR="005F1779" w:rsidRPr="00EE752C">
        <w:rPr>
          <w:rFonts w:ascii="Arial" w:hAnsi="Arial" w:cs="Arial"/>
          <w:b/>
          <w:bCs/>
          <w:spacing w:val="2"/>
          <w:sz w:val="24"/>
          <w:szCs w:val="24"/>
          <w:lang w:val="fi-FI"/>
        </w:rPr>
        <w:t>F</w:t>
      </w:r>
      <w:r w:rsidR="005F1779" w:rsidRPr="00EE752C">
        <w:rPr>
          <w:rFonts w:ascii="Arial" w:hAnsi="Arial" w:cs="Arial"/>
          <w:b/>
          <w:bCs/>
          <w:sz w:val="24"/>
          <w:szCs w:val="24"/>
          <w:lang w:val="fi-FI"/>
        </w:rPr>
        <w:t>i</w:t>
      </w:r>
      <w:r w:rsidR="005F1779" w:rsidRPr="00EE752C">
        <w:rPr>
          <w:rFonts w:ascii="Arial" w:hAnsi="Arial" w:cs="Arial"/>
          <w:b/>
          <w:bCs/>
          <w:spacing w:val="-2"/>
          <w:sz w:val="24"/>
          <w:szCs w:val="24"/>
          <w:lang w:val="fi-FI"/>
        </w:rPr>
        <w:t>n</w:t>
      </w:r>
      <w:r w:rsidR="005F1779" w:rsidRPr="00EE752C">
        <w:rPr>
          <w:rFonts w:ascii="Arial" w:hAnsi="Arial" w:cs="Arial"/>
          <w:b/>
          <w:bCs/>
          <w:sz w:val="24"/>
          <w:szCs w:val="24"/>
          <w:lang w:val="fi-FI"/>
        </w:rPr>
        <w:t>l</w:t>
      </w:r>
      <w:r w:rsidR="005F1779" w:rsidRPr="00EE752C">
        <w:rPr>
          <w:rFonts w:ascii="Arial" w:hAnsi="Arial" w:cs="Arial"/>
          <w:b/>
          <w:bCs/>
          <w:spacing w:val="1"/>
          <w:sz w:val="24"/>
          <w:szCs w:val="24"/>
          <w:lang w:val="fi-FI"/>
        </w:rPr>
        <w:t>a</w:t>
      </w:r>
      <w:r w:rsidR="005F1779" w:rsidRPr="00EE752C">
        <w:rPr>
          <w:rFonts w:ascii="Arial" w:hAnsi="Arial" w:cs="Arial"/>
          <w:b/>
          <w:bCs/>
          <w:spacing w:val="-3"/>
          <w:sz w:val="24"/>
          <w:szCs w:val="24"/>
          <w:lang w:val="fi-FI"/>
        </w:rPr>
        <w:t>n</w:t>
      </w:r>
      <w:r w:rsidR="005F1779" w:rsidRPr="00EE752C">
        <w:rPr>
          <w:rFonts w:ascii="Arial" w:hAnsi="Arial" w:cs="Arial"/>
          <w:b/>
          <w:bCs/>
          <w:sz w:val="24"/>
          <w:szCs w:val="24"/>
          <w:lang w:val="fi-FI"/>
        </w:rPr>
        <w:t>d</w:t>
      </w:r>
    </w:p>
    <w:p w:rsidR="005F1779" w:rsidRDefault="005F1779">
      <w:pPr>
        <w:spacing w:before="9" w:after="0" w:line="140" w:lineRule="exact"/>
        <w:rPr>
          <w:sz w:val="14"/>
          <w:szCs w:val="14"/>
          <w:lang w:val="fi-FI"/>
        </w:rPr>
      </w:pPr>
    </w:p>
    <w:p w:rsidR="005F1779" w:rsidRDefault="005F1779">
      <w:pPr>
        <w:spacing w:before="9" w:after="0" w:line="140" w:lineRule="exact"/>
        <w:rPr>
          <w:sz w:val="14"/>
          <w:szCs w:val="14"/>
          <w:lang w:val="fi-FI"/>
        </w:rPr>
      </w:pPr>
    </w:p>
    <w:p w:rsidR="005F1779" w:rsidRDefault="005F1779">
      <w:pPr>
        <w:spacing w:before="9" w:after="0" w:line="140" w:lineRule="exact"/>
        <w:rPr>
          <w:sz w:val="14"/>
          <w:szCs w:val="14"/>
          <w:lang w:val="fi-FI"/>
        </w:rPr>
      </w:pPr>
    </w:p>
    <w:p w:rsidR="005F1779" w:rsidRDefault="005F1779">
      <w:pPr>
        <w:spacing w:before="9" w:after="0" w:line="140" w:lineRule="exact"/>
        <w:rPr>
          <w:sz w:val="14"/>
          <w:szCs w:val="14"/>
          <w:lang w:val="fi-FI"/>
        </w:rPr>
      </w:pPr>
    </w:p>
    <w:p w:rsidR="005F1779" w:rsidRDefault="005F1779">
      <w:pPr>
        <w:spacing w:before="9" w:after="0" w:line="140" w:lineRule="exact"/>
        <w:rPr>
          <w:sz w:val="14"/>
          <w:szCs w:val="14"/>
          <w:lang w:val="fi-FI"/>
        </w:rPr>
      </w:pPr>
    </w:p>
    <w:p w:rsidR="005F1779" w:rsidRDefault="005F1779">
      <w:pPr>
        <w:spacing w:before="9" w:after="0" w:line="140" w:lineRule="exact"/>
        <w:rPr>
          <w:sz w:val="14"/>
          <w:szCs w:val="14"/>
          <w:lang w:val="fi-FI"/>
        </w:rPr>
      </w:pPr>
    </w:p>
    <w:p w:rsidR="005F1779" w:rsidRDefault="005F1779">
      <w:pPr>
        <w:spacing w:before="9" w:after="0" w:line="140" w:lineRule="exact"/>
        <w:rPr>
          <w:sz w:val="14"/>
          <w:szCs w:val="14"/>
          <w:lang w:val="fi-FI"/>
        </w:rPr>
      </w:pPr>
    </w:p>
    <w:p w:rsidR="005F1779" w:rsidRDefault="005F1779">
      <w:pPr>
        <w:spacing w:before="9" w:after="0" w:line="140" w:lineRule="exact"/>
        <w:rPr>
          <w:sz w:val="14"/>
          <w:szCs w:val="14"/>
          <w:lang w:val="fi-FI"/>
        </w:rPr>
      </w:pPr>
    </w:p>
    <w:p w:rsidR="005F1779" w:rsidRPr="00C3694F" w:rsidRDefault="005F1779">
      <w:pPr>
        <w:spacing w:before="9" w:after="0" w:line="140" w:lineRule="exact"/>
        <w:rPr>
          <w:sz w:val="14"/>
          <w:szCs w:val="14"/>
          <w:lang w:val="fi-FI"/>
        </w:rPr>
      </w:pPr>
    </w:p>
    <w:p w:rsidR="005F1779" w:rsidRPr="00C3694F" w:rsidRDefault="005F1779">
      <w:pPr>
        <w:spacing w:after="0" w:line="200" w:lineRule="exact"/>
        <w:rPr>
          <w:sz w:val="20"/>
          <w:szCs w:val="20"/>
          <w:lang w:val="fi-FI"/>
        </w:rPr>
      </w:pPr>
    </w:p>
    <w:p w:rsidR="005F1779" w:rsidRPr="00C3694F" w:rsidRDefault="005F1779">
      <w:pPr>
        <w:spacing w:after="0" w:line="200" w:lineRule="exact"/>
        <w:rPr>
          <w:sz w:val="20"/>
          <w:szCs w:val="20"/>
          <w:lang w:val="fi-FI"/>
        </w:rPr>
      </w:pPr>
    </w:p>
    <w:p w:rsidR="005F1779" w:rsidRPr="00BC0286" w:rsidRDefault="00E81B88" w:rsidP="00145163">
      <w:pPr>
        <w:spacing w:after="0" w:line="240" w:lineRule="auto"/>
        <w:ind w:left="113" w:right="-20"/>
        <w:rPr>
          <w:rFonts w:ascii="Arial" w:hAnsi="Arial" w:cs="Arial"/>
          <w:sz w:val="24"/>
          <w:szCs w:val="24"/>
          <w:lang w:val="fi-FI"/>
        </w:rPr>
      </w:pPr>
      <w:r>
        <w:rPr>
          <w:noProof/>
          <w:lang w:val="fi-FI" w:eastAsia="fi-FI"/>
        </w:rPr>
        <mc:AlternateContent>
          <mc:Choice Requires="wpg">
            <w:drawing>
              <wp:anchor distT="0" distB="0" distL="114300" distR="114300" simplePos="0" relativeHeight="251657728" behindDoc="1" locked="0" layoutInCell="1" allowOverlap="1">
                <wp:simplePos x="0" y="0"/>
                <wp:positionH relativeFrom="page">
                  <wp:posOffset>739140</wp:posOffset>
                </wp:positionH>
                <wp:positionV relativeFrom="paragraph">
                  <wp:posOffset>-41910</wp:posOffset>
                </wp:positionV>
                <wp:extent cx="6117590" cy="1270"/>
                <wp:effectExtent l="15240" t="15240" r="20320" b="2159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1270"/>
                          <a:chOff x="1164" y="-66"/>
                          <a:chExt cx="9634" cy="2"/>
                        </a:xfrm>
                      </wpg:grpSpPr>
                      <wps:wsp>
                        <wps:cNvPr id="2" name="Freeform 4"/>
                        <wps:cNvSpPr>
                          <a:spLocks/>
                        </wps:cNvSpPr>
                        <wps:spPr bwMode="auto">
                          <a:xfrm>
                            <a:off x="1164" y="-66"/>
                            <a:ext cx="9634" cy="2"/>
                          </a:xfrm>
                          <a:custGeom>
                            <a:avLst/>
                            <a:gdLst>
                              <a:gd name="T0" fmla="+- 0 1164 1164"/>
                              <a:gd name="T1" fmla="*/ T0 w 9634"/>
                              <a:gd name="T2" fmla="+- 0 -66 -66"/>
                              <a:gd name="T3" fmla="*/ -66 h 1"/>
                              <a:gd name="T4" fmla="+- 0 10798 1164"/>
                              <a:gd name="T5" fmla="*/ T4 w 9634"/>
                              <a:gd name="T6" fmla="+- 0 -65 -66"/>
                              <a:gd name="T7" fmla="*/ -65 h 1"/>
                            </a:gdLst>
                            <a:ahLst/>
                            <a:cxnLst>
                              <a:cxn ang="0">
                                <a:pos x="T1" y="T3"/>
                              </a:cxn>
                              <a:cxn ang="0">
                                <a:pos x="T5" y="T7"/>
                              </a:cxn>
                            </a:cxnLst>
                            <a:rect l="0" t="0" r="r" b="b"/>
                            <a:pathLst>
                              <a:path w="9634" h="1">
                                <a:moveTo>
                                  <a:pt x="0" y="0"/>
                                </a:moveTo>
                                <a:lnTo>
                                  <a:pt x="9634" y="1"/>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8.2pt;margin-top:-3.3pt;width:481.7pt;height:.1pt;z-index:-251658752;mso-position-horizontal-relative:page" coordorigin="1164,-66" coordsize="9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ookAMAAHoIAAAOAAAAZHJzL2Uyb0RvYy54bWykVm1v4zYM/j5g/0HQxw2p7dRxEqPp4ZCX&#10;YsBtO+CyH6DY8gtmS56kxOmG/feRlJ2m6RUbbvngUiZNPnxIkX34cG4bdpLG1lqteHQXciZVpvNa&#10;lSv+2343WXBmnVC5aLSSK/4sLf/w+P13D32XyqmudJNLw8CJsmnfrXjlXJcGgc0q2Qp7pzupQFlo&#10;0woHR1MGuRE9eG+bYBqGSdBrk3dGZ9JaeLvxSv5I/otCZu7XorDSsWbFAZujp6HnAZ/B44NISyO6&#10;qs4GGOIbULSiVhD04mojnGBHU79x1daZ0VYX7i7TbaCLos4k5QDZROFNNk9GHzvKpUz7srvQBNTe&#10;8PTNbrNfTp8Nq3OoHWdKtFAiisrukZq+K1OweDLdl+6z8fmB+Elnv1tQB7d6PJfemB36n3UO7sTR&#10;aaLmXJgWXUDS7EwVeL5UQJ4dy+BlEkXz2RIKlYEums6HAmUVVBE/iqIk5gx0kyTxtcuq7fDtMrkH&#10;HX44RVUgUh+RUA6oMCVoNPvCpf1/XH6pRCepRBaZGricjlzujJTYvCz2dJLRyKW9JvJKgxAt8P2v&#10;FL5lY+TxPS5Emh2te5KaKiFOn6zzNyAHieqbD12whyIUbQOX4ccJCxmGoodnvbyYQdt4sx8Ctg9Z&#10;zyj04HT0BXxc+YLasUv9Xjzdj0bgCU0qFt0Gg/pe+YnC+XLxVVCz0Q5Bxe+ASkYjSnCSzL4Gaj4a&#10;EajZCAqaqxwpE9XIYnZWA40gMYEjMKTW77TF7t0DWdCee7pb4AKskPN3jCEJNJ4PzUzG/qMhiIHp&#10;djvXDGcw1w6euE44xIYxUGT9ivvGqPC64+tWn+Rek4G7uZQQ6kXbqGsr7wTAUYHA0KtBwDB09S6h&#10;EfFVyym9q5uG2qNRCGi6mM1nhMXqps5Ri3CsKQ/rxrCTwMFNv4GHV2YwIFVO3iop8u0gO1E3XiZs&#10;6A8uxsAEXhGazH8tw+V2sV3Ek3iabCdxuNlMPu7W8STZwRDa3G/W6030N0KL4rSq81wqRDduiSj+&#10;b5Nj2Fd+vl/2xKssXiW7o9/bZIPXMIhlyGX8S9nBqPOjw8+5g86fYYwY7dcerGkQKm3+5KyHlbfi&#10;9o+jMJKz5icFc3AZxTHuSDrEs/kUDuZac7jWCJWBqxV3HDodxbXze/XYmbqsIJJvMaU/wgYoahw0&#10;hM+jGg4wikmiBUe5DMsYN+j1maxe/mV4/AcAAP//AwBQSwMEFAAGAAgAAAAhAMsAa+/fAAAACgEA&#10;AA8AAABkcnMvZG93bnJldi54bWxMj8FOwzAQRO9I/IO1SNxaJ1BCCXGqqgJOFRItEuptG2+TqLEd&#10;xW6S/j2bExxn9ml2JluNphE9db52VkE8j0CQLZyubange/8+W4LwAa3GxllScCUPq/z2JsNUu8F+&#10;Ub8LpeAQ61NUUIXQplL6oiKDfu5asnw7uc5gYNmVUnc4cLhp5EMUJdJgbflDhS1tKirOu4tR8DHg&#10;sH6M3/rt+bS5HvZPnz/bmJS6vxvXryACjeEPhqk+V4ecOx3dxWovGtZxsmBUwSxJQExA9PzCY46T&#10;swCZZ/L/hPwXAAD//wMAUEsBAi0AFAAGAAgAAAAhALaDOJL+AAAA4QEAABMAAAAAAAAAAAAAAAAA&#10;AAAAAFtDb250ZW50X1R5cGVzXS54bWxQSwECLQAUAAYACAAAACEAOP0h/9YAAACUAQAACwAAAAAA&#10;AAAAAAAAAAAvAQAAX3JlbHMvLnJlbHNQSwECLQAUAAYACAAAACEASHYKKJADAAB6CAAADgAAAAAA&#10;AAAAAAAAAAAuAgAAZHJzL2Uyb0RvYy54bWxQSwECLQAUAAYACAAAACEAywBr798AAAAKAQAADwAA&#10;AAAAAAAAAAAAAADqBQAAZHJzL2Rvd25yZXYueG1sUEsFBgAAAAAEAAQA8wAAAPYGAAAAAA==&#10;">
                <v:shape id="Freeform 4" o:spid="_x0000_s1027" style="position:absolute;left:1164;top:-66;width:9634;height:2;visibility:visible;mso-wrap-style:square;v-text-anchor:top" coordsize="9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ID8AA&#10;AADaAAAADwAAAGRycy9kb3ducmV2LnhtbESPQYvCMBSE78L+h/AW9iKaqiDSbRRZULxaBa+P5m0T&#10;bF5Kk7V1f70RBI/DzHzDFJvBNeJGXbCeFcymGQjiymvLtYLzaTdZgQgRWWPjmRTcKcBm/TEqMNe+&#10;5yPdyliLBOGQowITY5tLGSpDDsPUt8TJ+/Wdw5hkV0vdYZ/grpHzLFtKh5bTgsGWfgxV1/LPKdgf&#10;2C5MdgpDOfu35+P4sg/xotTX57D9BhFpiO/wq33QCubwvJJu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kID8AAAADaAAAADwAAAAAAAAAAAAAAAACYAgAAZHJzL2Rvd25y&#10;ZXYueG1sUEsFBgAAAAAEAAQA9QAAAIUDAAAAAA==&#10;" path="m,l9634,1e" filled="f" strokeweight="2.25pt">
                  <v:path arrowok="t" o:connecttype="custom" o:connectlocs="0,-132;9634,-130" o:connectangles="0,0"/>
                </v:shape>
                <w10:wrap anchorx="page"/>
              </v:group>
            </w:pict>
          </mc:Fallback>
        </mc:AlternateContent>
      </w:r>
    </w:p>
    <w:p w:rsidR="005F1779" w:rsidRDefault="005F1779" w:rsidP="00E63986">
      <w:pPr>
        <w:spacing w:after="0" w:line="240" w:lineRule="auto"/>
        <w:ind w:right="-20"/>
        <w:rPr>
          <w:rFonts w:cs="Calibri"/>
          <w:bCs/>
          <w:sz w:val="24"/>
          <w:szCs w:val="24"/>
          <w:lang w:val="fi-FI"/>
        </w:rPr>
      </w:pPr>
      <w:r>
        <w:rPr>
          <w:rFonts w:cs="Calibri"/>
          <w:bCs/>
          <w:sz w:val="24"/>
          <w:szCs w:val="24"/>
          <w:lang w:val="fi-FI"/>
        </w:rPr>
        <w:t>Lions Club ____________________________________________________________________ ry</w:t>
      </w:r>
    </w:p>
    <w:p w:rsidR="005F1779" w:rsidRDefault="005F1779" w:rsidP="00E63986">
      <w:pPr>
        <w:spacing w:after="0" w:line="240" w:lineRule="auto"/>
        <w:ind w:right="-20"/>
        <w:rPr>
          <w:rFonts w:cs="Calibri"/>
          <w:bCs/>
          <w:sz w:val="24"/>
          <w:szCs w:val="24"/>
          <w:lang w:val="fi-FI"/>
        </w:rPr>
      </w:pPr>
      <w:r>
        <w:rPr>
          <w:rFonts w:cs="Calibri"/>
          <w:bCs/>
          <w:sz w:val="24"/>
          <w:szCs w:val="24"/>
          <w:lang w:val="fi-FI"/>
        </w:rPr>
        <w:t>valtuuttaa allamainitut Lionsit edustamaan klubia Piirikokouksessa Ikaalisissa 2015.</w:t>
      </w:r>
    </w:p>
    <w:p w:rsidR="005F1779" w:rsidRDefault="005F1779" w:rsidP="00E63986">
      <w:pPr>
        <w:spacing w:after="0" w:line="240" w:lineRule="auto"/>
        <w:ind w:right="-20"/>
        <w:rPr>
          <w:rFonts w:cs="Calibri"/>
          <w:bCs/>
          <w:sz w:val="24"/>
          <w:szCs w:val="24"/>
          <w:lang w:val="fi-FI"/>
        </w:rPr>
      </w:pPr>
    </w:p>
    <w:p w:rsidR="005F1779" w:rsidRDefault="005F1779" w:rsidP="00750A71">
      <w:pPr>
        <w:spacing w:after="0" w:line="360" w:lineRule="auto"/>
        <w:ind w:right="-20"/>
        <w:rPr>
          <w:rFonts w:cs="Calibri"/>
          <w:bCs/>
          <w:sz w:val="24"/>
          <w:szCs w:val="24"/>
          <w:lang w:val="fi-FI"/>
        </w:rPr>
      </w:pPr>
      <w:r>
        <w:rPr>
          <w:rFonts w:cs="Calibri"/>
          <w:bCs/>
          <w:sz w:val="24"/>
          <w:szCs w:val="24"/>
          <w:lang w:val="fi-FI"/>
        </w:rPr>
        <w:t>Valtuutetut Lionsit ovat:</w:t>
      </w:r>
    </w:p>
    <w:p w:rsidR="005F1779" w:rsidRDefault="005F1779" w:rsidP="00750A71">
      <w:pPr>
        <w:spacing w:after="0" w:line="360" w:lineRule="auto"/>
        <w:ind w:right="-20"/>
        <w:rPr>
          <w:rFonts w:cs="Calibri"/>
          <w:bCs/>
          <w:sz w:val="24"/>
          <w:szCs w:val="24"/>
          <w:lang w:val="fi-FI"/>
        </w:rPr>
      </w:pPr>
      <w:r>
        <w:rPr>
          <w:rFonts w:cs="Calibri"/>
          <w:bCs/>
          <w:sz w:val="24"/>
          <w:szCs w:val="24"/>
          <w:lang w:val="fi-FI"/>
        </w:rPr>
        <w:t>1. _________________________________</w:t>
      </w:r>
      <w:r>
        <w:rPr>
          <w:rFonts w:cs="Calibri"/>
          <w:bCs/>
          <w:sz w:val="24"/>
          <w:szCs w:val="24"/>
          <w:lang w:val="fi-FI"/>
        </w:rPr>
        <w:tab/>
        <w:t>2. ________________________________________</w:t>
      </w:r>
    </w:p>
    <w:p w:rsidR="005F1779" w:rsidRDefault="005F1779" w:rsidP="00750A71">
      <w:pPr>
        <w:spacing w:after="0" w:line="360" w:lineRule="auto"/>
        <w:ind w:right="-20"/>
        <w:rPr>
          <w:rFonts w:cs="Calibri"/>
          <w:bCs/>
          <w:sz w:val="24"/>
          <w:szCs w:val="24"/>
          <w:lang w:val="fi-FI"/>
        </w:rPr>
      </w:pPr>
      <w:r>
        <w:rPr>
          <w:rFonts w:cs="Calibri"/>
          <w:bCs/>
          <w:sz w:val="24"/>
          <w:szCs w:val="24"/>
          <w:lang w:val="fi-FI"/>
        </w:rPr>
        <w:t xml:space="preserve">3. _________________________________ </w:t>
      </w:r>
      <w:r>
        <w:rPr>
          <w:rFonts w:cs="Calibri"/>
          <w:bCs/>
          <w:sz w:val="24"/>
          <w:szCs w:val="24"/>
          <w:lang w:val="fi-FI"/>
        </w:rPr>
        <w:tab/>
        <w:t>4. ________________________________________</w:t>
      </w:r>
    </w:p>
    <w:p w:rsidR="005F1779" w:rsidRDefault="005F1779" w:rsidP="00750A71">
      <w:pPr>
        <w:spacing w:after="0" w:line="360" w:lineRule="auto"/>
        <w:ind w:right="-20"/>
        <w:rPr>
          <w:rFonts w:cs="Calibri"/>
          <w:bCs/>
          <w:sz w:val="24"/>
          <w:szCs w:val="24"/>
          <w:lang w:val="fi-FI"/>
        </w:rPr>
      </w:pPr>
      <w:r>
        <w:rPr>
          <w:rFonts w:cs="Calibri"/>
          <w:bCs/>
          <w:sz w:val="24"/>
          <w:szCs w:val="24"/>
          <w:lang w:val="fi-FI"/>
        </w:rPr>
        <w:t>5. _________________________________</w:t>
      </w:r>
      <w:r>
        <w:rPr>
          <w:rFonts w:cs="Calibri"/>
          <w:bCs/>
          <w:sz w:val="24"/>
          <w:szCs w:val="24"/>
          <w:lang w:val="fi-FI"/>
        </w:rPr>
        <w:tab/>
        <w:t>6. ________________________________________</w:t>
      </w:r>
    </w:p>
    <w:p w:rsidR="005F1779" w:rsidRDefault="005F1779" w:rsidP="00E63986">
      <w:pPr>
        <w:spacing w:after="0" w:line="240" w:lineRule="auto"/>
        <w:ind w:right="-20"/>
        <w:rPr>
          <w:rFonts w:ascii="Arial" w:hAnsi="Arial" w:cs="Arial"/>
          <w:color w:val="000000"/>
          <w:sz w:val="16"/>
          <w:szCs w:val="16"/>
          <w:lang w:val="fi-FI" w:eastAsia="fi-FI"/>
        </w:rPr>
      </w:pPr>
      <w:r>
        <w:rPr>
          <w:rFonts w:ascii="Arial" w:hAnsi="Arial" w:cs="Arial"/>
          <w:color w:val="000000"/>
          <w:sz w:val="16"/>
          <w:szCs w:val="16"/>
          <w:lang w:val="fi-FI" w:eastAsia="fi-FI"/>
        </w:rPr>
        <w:t>Nykyiselle tai entisil</w:t>
      </w:r>
      <w:r w:rsidRPr="00596606">
        <w:rPr>
          <w:rFonts w:ascii="Arial" w:hAnsi="Arial" w:cs="Arial"/>
          <w:color w:val="000000"/>
          <w:sz w:val="16"/>
          <w:szCs w:val="16"/>
          <w:lang w:val="fi-FI" w:eastAsia="fi-FI"/>
        </w:rPr>
        <w:t>le piirikuvernöör</w:t>
      </w:r>
      <w:r>
        <w:rPr>
          <w:rFonts w:ascii="Arial" w:hAnsi="Arial" w:cs="Arial"/>
          <w:color w:val="000000"/>
          <w:sz w:val="16"/>
          <w:szCs w:val="16"/>
          <w:lang w:val="fi-FI" w:eastAsia="fi-FI"/>
        </w:rPr>
        <w:t>e</w:t>
      </w:r>
      <w:r w:rsidRPr="00596606">
        <w:rPr>
          <w:rFonts w:ascii="Arial" w:hAnsi="Arial" w:cs="Arial"/>
          <w:color w:val="000000"/>
          <w:sz w:val="16"/>
          <w:szCs w:val="16"/>
          <w:lang w:val="fi-FI" w:eastAsia="fi-FI"/>
        </w:rPr>
        <w:t xml:space="preserve">ille </w:t>
      </w:r>
      <w:r>
        <w:rPr>
          <w:rFonts w:ascii="Arial" w:hAnsi="Arial" w:cs="Arial"/>
          <w:color w:val="000000"/>
          <w:sz w:val="16"/>
          <w:szCs w:val="16"/>
          <w:lang w:val="fi-FI" w:eastAsia="fi-FI"/>
        </w:rPr>
        <w:t xml:space="preserve">on </w:t>
      </w:r>
      <w:r w:rsidRPr="00596606">
        <w:rPr>
          <w:rFonts w:ascii="Arial" w:hAnsi="Arial" w:cs="Arial"/>
          <w:color w:val="000000"/>
          <w:sz w:val="16"/>
          <w:szCs w:val="16"/>
          <w:lang w:val="fi-FI" w:eastAsia="fi-FI"/>
        </w:rPr>
        <w:t>valtuutus osallistua täysivaltaisena edustajana piirinsä vuosikokouksiin. Heitä ei lasketa klubinsa edustajien kokonaismäärään näissä kokouksissa.</w:t>
      </w:r>
    </w:p>
    <w:p w:rsidR="005F1779" w:rsidRDefault="005F1779" w:rsidP="00E63986">
      <w:pPr>
        <w:spacing w:after="0" w:line="240" w:lineRule="auto"/>
        <w:ind w:right="-20"/>
        <w:rPr>
          <w:rFonts w:ascii="Arial" w:hAnsi="Arial" w:cs="Arial"/>
          <w:color w:val="000000"/>
          <w:sz w:val="16"/>
          <w:szCs w:val="16"/>
          <w:lang w:val="fi-FI" w:eastAsia="fi-FI"/>
        </w:rPr>
      </w:pPr>
    </w:p>
    <w:p w:rsidR="005F1779" w:rsidRDefault="005F1779" w:rsidP="00596606">
      <w:pPr>
        <w:spacing w:after="0" w:line="360" w:lineRule="auto"/>
        <w:ind w:right="-20"/>
        <w:rPr>
          <w:rFonts w:cs="Calibri"/>
          <w:bCs/>
          <w:sz w:val="24"/>
          <w:szCs w:val="24"/>
          <w:lang w:val="fi-FI"/>
        </w:rPr>
      </w:pPr>
      <w:r>
        <w:rPr>
          <w:rFonts w:cs="Calibri"/>
          <w:bCs/>
          <w:sz w:val="24"/>
          <w:szCs w:val="24"/>
          <w:lang w:val="fi-FI"/>
        </w:rPr>
        <w:t>1. _________________________________</w:t>
      </w:r>
      <w:r>
        <w:rPr>
          <w:rFonts w:cs="Calibri"/>
          <w:bCs/>
          <w:sz w:val="24"/>
          <w:szCs w:val="24"/>
          <w:lang w:val="fi-FI"/>
        </w:rPr>
        <w:tab/>
        <w:t>2. ________________________________________</w:t>
      </w:r>
    </w:p>
    <w:p w:rsidR="005F1779" w:rsidRPr="00596606" w:rsidRDefault="005F1779" w:rsidP="00596606">
      <w:pPr>
        <w:spacing w:after="0" w:line="360" w:lineRule="auto"/>
        <w:ind w:right="-20"/>
        <w:rPr>
          <w:rFonts w:cs="Calibri"/>
          <w:bCs/>
          <w:sz w:val="24"/>
          <w:szCs w:val="24"/>
          <w:lang w:val="fi-FI"/>
        </w:rPr>
      </w:pPr>
      <w:r>
        <w:rPr>
          <w:rFonts w:cs="Calibri"/>
          <w:bCs/>
          <w:sz w:val="24"/>
          <w:szCs w:val="24"/>
          <w:lang w:val="fi-FI"/>
        </w:rPr>
        <w:t>3. _________________________________</w:t>
      </w:r>
    </w:p>
    <w:p w:rsidR="005F1779" w:rsidRDefault="005F1779" w:rsidP="00E63986">
      <w:pPr>
        <w:spacing w:after="0" w:line="240" w:lineRule="auto"/>
        <w:ind w:right="-20"/>
        <w:rPr>
          <w:rFonts w:cs="Calibri"/>
          <w:bCs/>
          <w:sz w:val="24"/>
          <w:szCs w:val="24"/>
          <w:lang w:val="fi-FI"/>
        </w:rPr>
      </w:pPr>
      <w:r>
        <w:rPr>
          <w:rFonts w:cs="Calibri"/>
          <w:bCs/>
          <w:sz w:val="24"/>
          <w:szCs w:val="24"/>
          <w:lang w:val="fi-FI"/>
        </w:rPr>
        <w:t>Vakuutamme, että klubimme on suorittanut jäsenmaksunsa Suomen Lions-liitto ry:lle ja Lions Club International – pääjärjestölle.</w:t>
      </w:r>
    </w:p>
    <w:p w:rsidR="005F1779" w:rsidRDefault="005F1779" w:rsidP="00E63986">
      <w:pPr>
        <w:spacing w:after="0" w:line="240" w:lineRule="auto"/>
        <w:ind w:right="-20"/>
        <w:rPr>
          <w:rFonts w:cs="Calibri"/>
          <w:bCs/>
          <w:sz w:val="24"/>
          <w:szCs w:val="24"/>
          <w:lang w:val="fi-FI"/>
        </w:rPr>
      </w:pPr>
    </w:p>
    <w:p w:rsidR="005F1779" w:rsidRDefault="005F1779" w:rsidP="00E63986">
      <w:pPr>
        <w:spacing w:after="0" w:line="240" w:lineRule="auto"/>
        <w:ind w:right="-20"/>
        <w:rPr>
          <w:rFonts w:cs="Calibri"/>
          <w:bCs/>
          <w:sz w:val="24"/>
          <w:szCs w:val="24"/>
          <w:lang w:val="fi-FI"/>
        </w:rPr>
      </w:pPr>
      <w:r>
        <w:rPr>
          <w:rFonts w:cs="Calibri"/>
          <w:bCs/>
          <w:sz w:val="24"/>
          <w:szCs w:val="24"/>
          <w:lang w:val="fi-FI"/>
        </w:rPr>
        <w:t>Paikka ja päivämäärä</w:t>
      </w:r>
      <w:r>
        <w:rPr>
          <w:rFonts w:cs="Calibri"/>
          <w:bCs/>
          <w:sz w:val="24"/>
          <w:szCs w:val="24"/>
          <w:lang w:val="fi-FI"/>
        </w:rPr>
        <w:tab/>
        <w:t>_________________________________________________________</w:t>
      </w:r>
    </w:p>
    <w:p w:rsidR="005F1779" w:rsidRDefault="005F1779" w:rsidP="00E63986">
      <w:pPr>
        <w:spacing w:after="0" w:line="240" w:lineRule="auto"/>
        <w:ind w:right="-20"/>
        <w:rPr>
          <w:rFonts w:cs="Calibri"/>
          <w:bCs/>
          <w:sz w:val="24"/>
          <w:szCs w:val="24"/>
          <w:lang w:val="fi-FI"/>
        </w:rPr>
      </w:pPr>
    </w:p>
    <w:p w:rsidR="005F1779" w:rsidRDefault="005F1779" w:rsidP="00E63986">
      <w:pPr>
        <w:spacing w:after="0" w:line="240" w:lineRule="auto"/>
        <w:ind w:right="-20"/>
        <w:rPr>
          <w:rFonts w:cs="Calibri"/>
          <w:bCs/>
          <w:sz w:val="24"/>
          <w:szCs w:val="24"/>
          <w:lang w:val="fi-FI"/>
        </w:rPr>
      </w:pPr>
      <w:r>
        <w:rPr>
          <w:rFonts w:cs="Calibri"/>
          <w:bCs/>
          <w:sz w:val="24"/>
          <w:szCs w:val="24"/>
          <w:lang w:val="fi-FI"/>
        </w:rPr>
        <w:t>Allekirjoitukset</w:t>
      </w:r>
      <w:r>
        <w:rPr>
          <w:rFonts w:cs="Calibri"/>
          <w:bCs/>
          <w:sz w:val="24"/>
          <w:szCs w:val="24"/>
          <w:lang w:val="fi-FI"/>
        </w:rPr>
        <w:tab/>
        <w:t>_______________________________</w:t>
      </w:r>
      <w:r>
        <w:rPr>
          <w:rFonts w:cs="Calibri"/>
          <w:bCs/>
          <w:sz w:val="24"/>
          <w:szCs w:val="24"/>
          <w:lang w:val="fi-FI"/>
        </w:rPr>
        <w:tab/>
        <w:t>____________________________</w:t>
      </w:r>
    </w:p>
    <w:p w:rsidR="005F1779" w:rsidRDefault="005F1779" w:rsidP="00E63986">
      <w:pPr>
        <w:spacing w:after="0" w:line="240" w:lineRule="auto"/>
        <w:ind w:right="-20"/>
        <w:rPr>
          <w:rFonts w:cs="Calibri"/>
          <w:bCs/>
          <w:sz w:val="24"/>
          <w:szCs w:val="24"/>
          <w:lang w:val="fi-FI"/>
        </w:rPr>
      </w:pPr>
      <w:r>
        <w:rPr>
          <w:rFonts w:cs="Calibri"/>
          <w:bCs/>
          <w:sz w:val="24"/>
          <w:szCs w:val="24"/>
          <w:lang w:val="fi-FI"/>
        </w:rPr>
        <w:tab/>
      </w:r>
      <w:r>
        <w:rPr>
          <w:rFonts w:cs="Calibri"/>
          <w:bCs/>
          <w:sz w:val="24"/>
          <w:szCs w:val="24"/>
          <w:lang w:val="fi-FI"/>
        </w:rPr>
        <w:tab/>
      </w:r>
      <w:r>
        <w:rPr>
          <w:rFonts w:cs="Calibri"/>
          <w:bCs/>
          <w:sz w:val="24"/>
          <w:szCs w:val="24"/>
          <w:lang w:val="fi-FI"/>
        </w:rPr>
        <w:tab/>
      </w:r>
      <w:r>
        <w:rPr>
          <w:rFonts w:cs="Calibri"/>
          <w:bCs/>
          <w:sz w:val="24"/>
          <w:szCs w:val="24"/>
          <w:lang w:val="fi-FI"/>
        </w:rPr>
        <w:tab/>
      </w:r>
      <w:r>
        <w:rPr>
          <w:rFonts w:cs="Calibri"/>
          <w:bCs/>
          <w:sz w:val="24"/>
          <w:szCs w:val="24"/>
          <w:lang w:val="fi-FI"/>
        </w:rPr>
        <w:tab/>
        <w:t>presidentti</w:t>
      </w:r>
      <w:r>
        <w:rPr>
          <w:rFonts w:cs="Calibri"/>
          <w:bCs/>
          <w:sz w:val="24"/>
          <w:szCs w:val="24"/>
          <w:lang w:val="fi-FI"/>
        </w:rPr>
        <w:tab/>
      </w:r>
      <w:r>
        <w:rPr>
          <w:rFonts w:cs="Calibri"/>
          <w:bCs/>
          <w:sz w:val="24"/>
          <w:szCs w:val="24"/>
          <w:lang w:val="fi-FI"/>
        </w:rPr>
        <w:tab/>
      </w:r>
      <w:r>
        <w:rPr>
          <w:rFonts w:cs="Calibri"/>
          <w:bCs/>
          <w:sz w:val="24"/>
          <w:szCs w:val="24"/>
          <w:lang w:val="fi-FI"/>
        </w:rPr>
        <w:tab/>
      </w:r>
      <w:r>
        <w:rPr>
          <w:rFonts w:cs="Calibri"/>
          <w:bCs/>
          <w:sz w:val="24"/>
          <w:szCs w:val="24"/>
          <w:lang w:val="fi-FI"/>
        </w:rPr>
        <w:tab/>
      </w:r>
      <w:r>
        <w:rPr>
          <w:rFonts w:cs="Calibri"/>
          <w:bCs/>
          <w:sz w:val="24"/>
          <w:szCs w:val="24"/>
          <w:lang w:val="fi-FI"/>
        </w:rPr>
        <w:tab/>
        <w:t>sihteeri</w:t>
      </w:r>
    </w:p>
    <w:p w:rsidR="005F1779" w:rsidRPr="00596606" w:rsidRDefault="005F1779" w:rsidP="00596606">
      <w:pPr>
        <w:widowControl/>
        <w:autoSpaceDE w:val="0"/>
        <w:autoSpaceDN w:val="0"/>
        <w:adjustRightInd w:val="0"/>
        <w:spacing w:after="0" w:line="240" w:lineRule="auto"/>
        <w:rPr>
          <w:rFonts w:ascii="Arial" w:hAnsi="Arial" w:cs="Arial"/>
          <w:color w:val="000000"/>
          <w:sz w:val="24"/>
          <w:szCs w:val="24"/>
          <w:lang w:val="fi-FI" w:eastAsia="fi-FI"/>
        </w:rPr>
      </w:pPr>
    </w:p>
    <w:p w:rsidR="005F1779" w:rsidRDefault="005F1779" w:rsidP="00596606">
      <w:pPr>
        <w:spacing w:after="0" w:line="240" w:lineRule="auto"/>
        <w:ind w:right="-20"/>
        <w:rPr>
          <w:rFonts w:cs="Calibri"/>
          <w:bCs/>
          <w:sz w:val="24"/>
          <w:szCs w:val="24"/>
          <w:lang w:val="fi-FI"/>
        </w:rPr>
      </w:pPr>
      <w:r w:rsidRPr="00596606">
        <w:rPr>
          <w:rFonts w:ascii="Arial" w:hAnsi="Arial" w:cs="Arial"/>
          <w:b/>
          <w:bCs/>
          <w:color w:val="000000"/>
          <w:sz w:val="23"/>
          <w:szCs w:val="23"/>
          <w:lang w:val="fi-FI" w:eastAsia="fi-FI"/>
        </w:rPr>
        <w:t>LIONSPIIRIN 107-E OHJESÄÄNTÖ</w:t>
      </w:r>
    </w:p>
    <w:p w:rsidR="005F1779" w:rsidRPr="00596606" w:rsidRDefault="005F1779" w:rsidP="00596606">
      <w:pPr>
        <w:widowControl/>
        <w:autoSpaceDE w:val="0"/>
        <w:autoSpaceDN w:val="0"/>
        <w:adjustRightInd w:val="0"/>
        <w:spacing w:before="100" w:after="100" w:line="240" w:lineRule="auto"/>
        <w:rPr>
          <w:rFonts w:ascii="Arial" w:hAnsi="Arial" w:cs="Arial"/>
          <w:color w:val="000000"/>
          <w:sz w:val="16"/>
          <w:szCs w:val="16"/>
          <w:lang w:val="fi-FI" w:eastAsia="fi-FI"/>
        </w:rPr>
      </w:pPr>
      <w:r w:rsidRPr="00596606">
        <w:rPr>
          <w:rFonts w:ascii="Arial" w:hAnsi="Arial" w:cs="Arial"/>
          <w:b/>
          <w:bCs/>
          <w:color w:val="000000"/>
          <w:sz w:val="16"/>
          <w:szCs w:val="16"/>
          <w:lang w:val="fi-FI" w:eastAsia="fi-FI"/>
        </w:rPr>
        <w:t xml:space="preserve">6. PIIRIKOKOUSEDUSTAJAT </w:t>
      </w:r>
    </w:p>
    <w:p w:rsidR="005F1779" w:rsidRPr="00596606" w:rsidRDefault="005F1779" w:rsidP="00596606">
      <w:pPr>
        <w:widowControl/>
        <w:autoSpaceDE w:val="0"/>
        <w:autoSpaceDN w:val="0"/>
        <w:adjustRightInd w:val="0"/>
        <w:spacing w:before="100" w:after="100" w:line="240" w:lineRule="auto"/>
        <w:rPr>
          <w:rFonts w:ascii="Arial" w:hAnsi="Arial" w:cs="Arial"/>
          <w:color w:val="000000"/>
          <w:sz w:val="16"/>
          <w:szCs w:val="16"/>
          <w:lang w:val="fi-FI" w:eastAsia="fi-FI"/>
        </w:rPr>
      </w:pPr>
      <w:r w:rsidRPr="00596606">
        <w:rPr>
          <w:rFonts w:ascii="Arial" w:hAnsi="Arial" w:cs="Arial"/>
          <w:color w:val="000000"/>
          <w:sz w:val="16"/>
          <w:szCs w:val="16"/>
          <w:lang w:val="fi-FI" w:eastAsia="fi-FI"/>
        </w:rPr>
        <w:t xml:space="preserve">Äänivalta piirin kokouksissa on hyvässä asemassa olevilla klubeilla. </w:t>
      </w:r>
    </w:p>
    <w:p w:rsidR="005F1779" w:rsidRPr="00596606" w:rsidRDefault="005F1779" w:rsidP="00596606">
      <w:pPr>
        <w:widowControl/>
        <w:autoSpaceDE w:val="0"/>
        <w:autoSpaceDN w:val="0"/>
        <w:adjustRightInd w:val="0"/>
        <w:spacing w:before="100" w:after="100" w:line="240" w:lineRule="auto"/>
        <w:rPr>
          <w:rFonts w:ascii="Arial" w:hAnsi="Arial" w:cs="Arial"/>
          <w:color w:val="000000"/>
          <w:sz w:val="16"/>
          <w:szCs w:val="16"/>
          <w:lang w:val="fi-FI" w:eastAsia="fi-FI"/>
        </w:rPr>
      </w:pPr>
      <w:r w:rsidRPr="00596606">
        <w:rPr>
          <w:rFonts w:ascii="Arial" w:hAnsi="Arial" w:cs="Arial"/>
          <w:color w:val="000000"/>
          <w:sz w:val="16"/>
          <w:szCs w:val="16"/>
          <w:lang w:val="fi-FI" w:eastAsia="fi-FI"/>
        </w:rPr>
        <w:t xml:space="preserve">Klubi saa hyvän aseman suorittamalla velkana olevat järjestön ja </w:t>
      </w:r>
      <w:r>
        <w:rPr>
          <w:rFonts w:ascii="Arial" w:hAnsi="Arial" w:cs="Arial"/>
          <w:color w:val="000000"/>
          <w:sz w:val="16"/>
          <w:szCs w:val="16"/>
          <w:lang w:val="fi-FI" w:eastAsia="fi-FI"/>
        </w:rPr>
        <w:t>l</w:t>
      </w:r>
      <w:r w:rsidRPr="00596606">
        <w:rPr>
          <w:rFonts w:ascii="Arial" w:hAnsi="Arial" w:cs="Arial"/>
          <w:color w:val="000000"/>
          <w:sz w:val="16"/>
          <w:szCs w:val="16"/>
          <w:lang w:val="fi-FI" w:eastAsia="fi-FI"/>
        </w:rPr>
        <w:t xml:space="preserve">iiton liittymis- ja jäsenmaksunsa, ja maksuja saadaan suorittaa siihen asti, kunnes valtakirjojen tarkastus päättyy. </w:t>
      </w:r>
    </w:p>
    <w:p w:rsidR="005F1779" w:rsidRPr="00596606" w:rsidRDefault="005F1779" w:rsidP="00596606">
      <w:pPr>
        <w:widowControl/>
        <w:autoSpaceDE w:val="0"/>
        <w:autoSpaceDN w:val="0"/>
        <w:adjustRightInd w:val="0"/>
        <w:spacing w:before="100" w:after="100" w:line="240" w:lineRule="auto"/>
        <w:rPr>
          <w:rFonts w:ascii="Arial" w:hAnsi="Arial" w:cs="Arial"/>
          <w:color w:val="000000"/>
          <w:sz w:val="16"/>
          <w:szCs w:val="16"/>
          <w:lang w:val="fi-FI" w:eastAsia="fi-FI"/>
        </w:rPr>
      </w:pPr>
      <w:r>
        <w:rPr>
          <w:rFonts w:ascii="Arial" w:hAnsi="Arial" w:cs="Arial"/>
          <w:color w:val="000000"/>
          <w:sz w:val="16"/>
          <w:szCs w:val="16"/>
          <w:lang w:val="fi-FI" w:eastAsia="fi-FI"/>
        </w:rPr>
        <w:t>Piiri</w:t>
      </w:r>
      <w:r w:rsidRPr="00596606">
        <w:rPr>
          <w:rFonts w:ascii="Arial" w:hAnsi="Arial" w:cs="Arial"/>
          <w:color w:val="000000"/>
          <w:sz w:val="16"/>
          <w:szCs w:val="16"/>
          <w:lang w:val="fi-FI" w:eastAsia="fi-FI"/>
        </w:rPr>
        <w:t xml:space="preserve">kokoukseen on jokaisella hyvässä asemassa olevalla klubilla oikeus valtuuttaa äänioikeutettuja edustajia se määrä, joka määräytyy vuosikokousvuoden maaliskuun 1. päivänä Liiton jäsenrekisterissä olevien jäsenten, jotka ovat olleet klubissa vuoden ja päivän, määrän mukaan siten, että jokaista täyttä kymmentä jäsentä kohti tulee yksi ja mikäli jäsenmäärä ylittää vähintään viidellä täyden kymmenluvun, näiden osalta yksi edustaja, mutta joka tapauksessa klubi on oikeutettu valtuuttamaan ainakin yhden (1) edustajan. Jokaisella oikeustoimikelpoisella Lions-klubilla, joka on perustettu vuosikokousvuotta edeltävän maaliskuun 1. päivän jälkeen ja joka on merkitty Suomen Lions-liiton jäsenrekisteriin viimeistään vuosikokousvuoden maaliskuun 1. päivään mennessä, on oikeus valtuuttaa yksi (1) äänioikeutettu edustaja kokoukseen. </w:t>
      </w:r>
    </w:p>
    <w:p w:rsidR="005F1779" w:rsidRPr="00596606" w:rsidRDefault="005F1779" w:rsidP="00596606">
      <w:pPr>
        <w:widowControl/>
        <w:autoSpaceDE w:val="0"/>
        <w:autoSpaceDN w:val="0"/>
        <w:adjustRightInd w:val="0"/>
        <w:spacing w:before="100" w:after="100" w:line="240" w:lineRule="auto"/>
        <w:rPr>
          <w:rFonts w:ascii="Arial" w:hAnsi="Arial" w:cs="Arial"/>
          <w:color w:val="000000"/>
          <w:sz w:val="16"/>
          <w:szCs w:val="16"/>
          <w:lang w:val="fi-FI" w:eastAsia="fi-FI"/>
        </w:rPr>
      </w:pPr>
      <w:r w:rsidRPr="00596606">
        <w:rPr>
          <w:rFonts w:ascii="Arial" w:hAnsi="Arial" w:cs="Arial"/>
          <w:color w:val="000000"/>
          <w:sz w:val="16"/>
          <w:szCs w:val="16"/>
          <w:lang w:val="fi-FI" w:eastAsia="fi-FI"/>
        </w:rPr>
        <w:t xml:space="preserve">Klubin on myönnettävä jäsenenä toimivalle ja hyvässä asemassa olevalle nykyiselle tai entiselle piirikuvernöörille valtuutus osallistua täysivaltaisena edustajana piirinsä vuosikokouksiin. Heitä ei lasketa klubinsa edustajien kokonaismäärään näissä kokouksissa. </w:t>
      </w:r>
    </w:p>
    <w:p w:rsidR="005F1779" w:rsidRPr="00596606" w:rsidRDefault="005F1779" w:rsidP="00596606">
      <w:pPr>
        <w:widowControl/>
        <w:autoSpaceDE w:val="0"/>
        <w:autoSpaceDN w:val="0"/>
        <w:adjustRightInd w:val="0"/>
        <w:spacing w:before="100" w:after="100" w:line="240" w:lineRule="auto"/>
        <w:rPr>
          <w:rFonts w:ascii="Arial" w:hAnsi="Arial" w:cs="Arial"/>
          <w:color w:val="000000"/>
          <w:sz w:val="16"/>
          <w:szCs w:val="16"/>
          <w:lang w:val="fi-FI" w:eastAsia="fi-FI"/>
        </w:rPr>
      </w:pPr>
      <w:r w:rsidRPr="00596606">
        <w:rPr>
          <w:rFonts w:ascii="Arial" w:hAnsi="Arial" w:cs="Arial"/>
          <w:color w:val="000000"/>
          <w:sz w:val="16"/>
          <w:szCs w:val="16"/>
          <w:lang w:val="fi-FI" w:eastAsia="fi-FI"/>
        </w:rPr>
        <w:t xml:space="preserve">Jokaisella edustajalla on kokouksessa yksi ääni. Äänestyspäätökset tehdään yksinkertaisella ääntenenemmistöllä. Tasatuloksen sattuessa vaaleissa ratkaisee arpa, muutoin tulee valituksi se esitys, jota puheenjohtaja on kannattanut. Vaalit suoritetaan salaisella umpilipuin tapahtuvalla lippuäänestyksellä, jossa piirikuvernööri- ja varapiirikuvernööriehdokkaan on saatava läsnä olevien ja äänestävien edustajien yksinkertainen ääntenenemmistö, jotta hänet voidaan julistaa valituksi. Ääntenenemmistön määritelmä on yksi ääni enemmän kuin puolet annetuista hyväksytyistä äänistä lukuun ottamatta tyhjiä äänestyslippuja ja pidättymistä äänestämästä. Jos vaalissa kukaan ehdokkaista ei saa yksinkertaista ääntenenemmistöä, suoritetaan toinen äänestys kahden ensimmäisellä kierroksella eniten saaneen ehdokkaan kesken. </w:t>
      </w:r>
    </w:p>
    <w:p w:rsidR="005F1779" w:rsidRPr="00596606" w:rsidRDefault="005F1779" w:rsidP="00596606">
      <w:pPr>
        <w:spacing w:after="0" w:line="240" w:lineRule="auto"/>
        <w:ind w:right="-20"/>
        <w:rPr>
          <w:rFonts w:cs="Calibri"/>
          <w:bCs/>
          <w:sz w:val="16"/>
          <w:szCs w:val="16"/>
          <w:lang w:val="fi-FI"/>
        </w:rPr>
      </w:pPr>
      <w:r w:rsidRPr="00596606">
        <w:rPr>
          <w:rFonts w:ascii="Arial" w:hAnsi="Arial" w:cs="Arial"/>
          <w:color w:val="000000"/>
          <w:sz w:val="16"/>
          <w:szCs w:val="16"/>
          <w:lang w:val="fi-FI" w:eastAsia="fi-FI"/>
        </w:rPr>
        <w:t>Valtuutettu edustaja ei saa siirtää klubilta saamaansa valtakirjaa toiselle.</w:t>
      </w:r>
    </w:p>
    <w:sectPr w:rsidR="005F1779" w:rsidRPr="00596606" w:rsidSect="004D664D">
      <w:pgSz w:w="11920" w:h="16840"/>
      <w:pgMar w:top="1060" w:right="98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A41B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B9CA4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21058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A24B7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3E65D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BEE6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42DB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8C9E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126F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762A08"/>
    <w:lvl w:ilvl="0">
      <w:start w:val="1"/>
      <w:numFmt w:val="bullet"/>
      <w:lvlText w:val=""/>
      <w:lvlJc w:val="left"/>
      <w:pPr>
        <w:tabs>
          <w:tab w:val="num" w:pos="360"/>
        </w:tabs>
        <w:ind w:left="360" w:hanging="360"/>
      </w:pPr>
      <w:rPr>
        <w:rFonts w:ascii="Symbol" w:hAnsi="Symbol" w:hint="default"/>
      </w:rPr>
    </w:lvl>
  </w:abstractNum>
  <w:abstractNum w:abstractNumId="10">
    <w:nsid w:val="45300161"/>
    <w:multiLevelType w:val="hybridMultilevel"/>
    <w:tmpl w:val="0B8C707C"/>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1">
    <w:nsid w:val="70925F04"/>
    <w:multiLevelType w:val="hybridMultilevel"/>
    <w:tmpl w:val="DAB88242"/>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hint="default"/>
      </w:rPr>
    </w:lvl>
    <w:lvl w:ilvl="8" w:tplc="040B0005" w:tentative="1">
      <w:start w:val="1"/>
      <w:numFmt w:val="bullet"/>
      <w:lvlText w:val=""/>
      <w:lvlJc w:val="left"/>
      <w:pPr>
        <w:ind w:left="792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4D"/>
    <w:rsid w:val="00005BBC"/>
    <w:rsid w:val="00014694"/>
    <w:rsid w:val="00054522"/>
    <w:rsid w:val="00071576"/>
    <w:rsid w:val="000C163B"/>
    <w:rsid w:val="000E553E"/>
    <w:rsid w:val="0011278B"/>
    <w:rsid w:val="00115FE1"/>
    <w:rsid w:val="00145163"/>
    <w:rsid w:val="001914B4"/>
    <w:rsid w:val="001917FB"/>
    <w:rsid w:val="001B526F"/>
    <w:rsid w:val="001F1242"/>
    <w:rsid w:val="00225A43"/>
    <w:rsid w:val="00245D10"/>
    <w:rsid w:val="002662DC"/>
    <w:rsid w:val="002F56D0"/>
    <w:rsid w:val="003767AC"/>
    <w:rsid w:val="00390148"/>
    <w:rsid w:val="004059C0"/>
    <w:rsid w:val="0041163C"/>
    <w:rsid w:val="00491047"/>
    <w:rsid w:val="004A0FE0"/>
    <w:rsid w:val="004B7EE4"/>
    <w:rsid w:val="004D664D"/>
    <w:rsid w:val="004E1BA0"/>
    <w:rsid w:val="00511CF2"/>
    <w:rsid w:val="005251E3"/>
    <w:rsid w:val="005323D8"/>
    <w:rsid w:val="0057652C"/>
    <w:rsid w:val="00596606"/>
    <w:rsid w:val="005F1779"/>
    <w:rsid w:val="006327DC"/>
    <w:rsid w:val="00651CDC"/>
    <w:rsid w:val="006A41A2"/>
    <w:rsid w:val="006A5147"/>
    <w:rsid w:val="006A7ABE"/>
    <w:rsid w:val="006B4D5C"/>
    <w:rsid w:val="006D01FF"/>
    <w:rsid w:val="006F26E4"/>
    <w:rsid w:val="00744519"/>
    <w:rsid w:val="007505B9"/>
    <w:rsid w:val="00750A71"/>
    <w:rsid w:val="00791E84"/>
    <w:rsid w:val="00794AF3"/>
    <w:rsid w:val="008023D7"/>
    <w:rsid w:val="00830E63"/>
    <w:rsid w:val="0088799E"/>
    <w:rsid w:val="008C1410"/>
    <w:rsid w:val="008C396C"/>
    <w:rsid w:val="009111D7"/>
    <w:rsid w:val="00920426"/>
    <w:rsid w:val="00960D32"/>
    <w:rsid w:val="00973AE8"/>
    <w:rsid w:val="009748DC"/>
    <w:rsid w:val="009809FF"/>
    <w:rsid w:val="009A687A"/>
    <w:rsid w:val="00A032AE"/>
    <w:rsid w:val="00A25BE8"/>
    <w:rsid w:val="00A2680B"/>
    <w:rsid w:val="00A76958"/>
    <w:rsid w:val="00AA6CB7"/>
    <w:rsid w:val="00AD3973"/>
    <w:rsid w:val="00AF69B2"/>
    <w:rsid w:val="00B26FEC"/>
    <w:rsid w:val="00B64307"/>
    <w:rsid w:val="00B905AA"/>
    <w:rsid w:val="00B916FA"/>
    <w:rsid w:val="00BB401F"/>
    <w:rsid w:val="00BB71D1"/>
    <w:rsid w:val="00BC0286"/>
    <w:rsid w:val="00BC2203"/>
    <w:rsid w:val="00BC440D"/>
    <w:rsid w:val="00BE7959"/>
    <w:rsid w:val="00BF5758"/>
    <w:rsid w:val="00C05167"/>
    <w:rsid w:val="00C12317"/>
    <w:rsid w:val="00C1672E"/>
    <w:rsid w:val="00C3694F"/>
    <w:rsid w:val="00C43FCF"/>
    <w:rsid w:val="00C54A68"/>
    <w:rsid w:val="00CA1B0E"/>
    <w:rsid w:val="00CE4F4B"/>
    <w:rsid w:val="00D55E74"/>
    <w:rsid w:val="00DA53A2"/>
    <w:rsid w:val="00DC0766"/>
    <w:rsid w:val="00DE3315"/>
    <w:rsid w:val="00E073AE"/>
    <w:rsid w:val="00E53558"/>
    <w:rsid w:val="00E6104C"/>
    <w:rsid w:val="00E63986"/>
    <w:rsid w:val="00E71883"/>
    <w:rsid w:val="00E734C4"/>
    <w:rsid w:val="00E81B88"/>
    <w:rsid w:val="00EE752C"/>
    <w:rsid w:val="00F3035E"/>
    <w:rsid w:val="00F477C1"/>
    <w:rsid w:val="00F5317A"/>
    <w:rsid w:val="00F7383E"/>
    <w:rsid w:val="00FD1661"/>
    <w:rsid w:val="00FD658D"/>
    <w:rsid w:val="00FE4D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FB"/>
    <w:pPr>
      <w:widowControl w:val="0"/>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694F"/>
    <w:rPr>
      <w:rFonts w:cs="Times New Roman"/>
      <w:color w:val="0000FF"/>
      <w:u w:val="single"/>
    </w:rPr>
  </w:style>
  <w:style w:type="paragraph" w:styleId="BalloonText">
    <w:name w:val="Balloon Text"/>
    <w:basedOn w:val="Normal"/>
    <w:link w:val="BalloonTextChar"/>
    <w:uiPriority w:val="99"/>
    <w:semiHidden/>
    <w:rsid w:val="00794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4AF3"/>
    <w:rPr>
      <w:rFonts w:ascii="Tahoma" w:hAnsi="Tahoma" w:cs="Tahoma"/>
      <w:sz w:val="16"/>
      <w:szCs w:val="16"/>
    </w:rPr>
  </w:style>
  <w:style w:type="paragraph" w:styleId="ListParagraph">
    <w:name w:val="List Paragraph"/>
    <w:basedOn w:val="Normal"/>
    <w:uiPriority w:val="99"/>
    <w:qFormat/>
    <w:rsid w:val="00A25BE8"/>
    <w:pPr>
      <w:ind w:left="720"/>
      <w:contextualSpacing/>
    </w:pPr>
  </w:style>
  <w:style w:type="character" w:styleId="FollowedHyperlink">
    <w:name w:val="FollowedHyperlink"/>
    <w:basedOn w:val="DefaultParagraphFont"/>
    <w:uiPriority w:val="99"/>
    <w:rsid w:val="00F477C1"/>
    <w:rPr>
      <w:rFonts w:cs="Times New Roman"/>
      <w:color w:val="800080"/>
      <w:u w:val="single"/>
    </w:rPr>
  </w:style>
  <w:style w:type="paragraph" w:customStyle="1" w:styleId="Default">
    <w:name w:val="Default"/>
    <w:uiPriority w:val="99"/>
    <w:rsid w:val="0059660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FB"/>
    <w:pPr>
      <w:widowControl w:val="0"/>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694F"/>
    <w:rPr>
      <w:rFonts w:cs="Times New Roman"/>
      <w:color w:val="0000FF"/>
      <w:u w:val="single"/>
    </w:rPr>
  </w:style>
  <w:style w:type="paragraph" w:styleId="BalloonText">
    <w:name w:val="Balloon Text"/>
    <w:basedOn w:val="Normal"/>
    <w:link w:val="BalloonTextChar"/>
    <w:uiPriority w:val="99"/>
    <w:semiHidden/>
    <w:rsid w:val="00794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4AF3"/>
    <w:rPr>
      <w:rFonts w:ascii="Tahoma" w:hAnsi="Tahoma" w:cs="Tahoma"/>
      <w:sz w:val="16"/>
      <w:szCs w:val="16"/>
    </w:rPr>
  </w:style>
  <w:style w:type="paragraph" w:styleId="ListParagraph">
    <w:name w:val="List Paragraph"/>
    <w:basedOn w:val="Normal"/>
    <w:uiPriority w:val="99"/>
    <w:qFormat/>
    <w:rsid w:val="00A25BE8"/>
    <w:pPr>
      <w:ind w:left="720"/>
      <w:contextualSpacing/>
    </w:pPr>
  </w:style>
  <w:style w:type="character" w:styleId="FollowedHyperlink">
    <w:name w:val="FollowedHyperlink"/>
    <w:basedOn w:val="DefaultParagraphFont"/>
    <w:uiPriority w:val="99"/>
    <w:rsid w:val="00F477C1"/>
    <w:rPr>
      <w:rFonts w:cs="Times New Roman"/>
      <w:color w:val="800080"/>
      <w:u w:val="single"/>
    </w:rPr>
  </w:style>
  <w:style w:type="paragraph" w:customStyle="1" w:styleId="Default">
    <w:name w:val="Default"/>
    <w:uiPriority w:val="99"/>
    <w:rsid w:val="0059660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00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3082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Piirikuvernöörin tiedote 1/2012-2013</vt:lpstr>
    </vt:vector>
  </TitlesOfParts>
  <Company>Tampereen ammattikorkeakoulu</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Piirikuvernöörin tiedote 1/2012-2013</dc:title>
  <dc:creator>Heikki Vierula</dc:creator>
  <cp:lastModifiedBy>Windows User</cp:lastModifiedBy>
  <cp:revision>2</cp:revision>
  <cp:lastPrinted>2015-03-22T11:28:00Z</cp:lastPrinted>
  <dcterms:created xsi:type="dcterms:W3CDTF">2015-03-26T10:09:00Z</dcterms:created>
  <dcterms:modified xsi:type="dcterms:W3CDTF">2015-03-26T10:09:00Z</dcterms:modified>
</cp:coreProperties>
</file>