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533" w14:textId="1DF4F758" w:rsidR="008266C7" w:rsidRPr="008266C7" w:rsidRDefault="008266C7" w:rsidP="008266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72833"/>
          <w:sz w:val="56"/>
          <w:szCs w:val="56"/>
          <w:lang w:eastAsia="fi-FI"/>
        </w:rPr>
      </w:pPr>
      <w:r w:rsidRPr="008266C7">
        <w:rPr>
          <w:rFonts w:ascii="Times New Roman" w:eastAsia="Times New Roman" w:hAnsi="Times New Roman" w:cs="Times New Roman"/>
          <w:b/>
          <w:bCs/>
          <w:color w:val="272833"/>
          <w:sz w:val="56"/>
          <w:szCs w:val="56"/>
          <w:lang w:eastAsia="fi-FI"/>
        </w:rPr>
        <w:t>Korona ohjeet</w:t>
      </w:r>
    </w:p>
    <w:p w14:paraId="41C51779" w14:textId="77777777" w:rsidR="008266C7" w:rsidRDefault="008266C7" w:rsidP="008266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72833"/>
          <w:sz w:val="36"/>
          <w:szCs w:val="36"/>
          <w:lang w:eastAsia="fi-FI"/>
        </w:rPr>
      </w:pPr>
    </w:p>
    <w:p w14:paraId="10F0EB19" w14:textId="3BBC4C3A" w:rsidR="008266C7" w:rsidRPr="008266C7" w:rsidRDefault="008266C7" w:rsidP="00327ABD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Helvetica" w:eastAsia="Times New Roman" w:hAnsi="Helvetica" w:cs="Times New Roman"/>
          <w:b/>
          <w:bCs/>
          <w:color w:val="272833"/>
          <w:sz w:val="36"/>
          <w:szCs w:val="36"/>
          <w:lang w:eastAsia="fi-FI"/>
        </w:rPr>
      </w:pPr>
      <w:r w:rsidRPr="008266C7">
        <w:rPr>
          <w:rFonts w:ascii="Helvetica" w:eastAsia="Times New Roman" w:hAnsi="Helvetica" w:cs="Times New Roman"/>
          <w:b/>
          <w:bCs/>
          <w:color w:val="272833"/>
          <w:sz w:val="36"/>
          <w:szCs w:val="36"/>
          <w:lang w:eastAsia="fi-FI"/>
        </w:rPr>
        <w:t>Mitä teen, jos epäilen tartuntaa?</w:t>
      </w:r>
    </w:p>
    <w:p w14:paraId="0577D1B6" w14:textId="77777777" w:rsidR="008266C7" w:rsidRPr="008266C7" w:rsidRDefault="008266C7" w:rsidP="00327A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  <w:r w:rsidRPr="008266C7"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  <w:t>Voit tehdä </w:t>
      </w:r>
      <w:hyperlink r:id="rId7" w:history="1">
        <w:r w:rsidRPr="008266C7">
          <w:rPr>
            <w:rFonts w:ascii="Helvetica" w:eastAsia="Times New Roman" w:hAnsi="Helvetica" w:cs="Times New Roman"/>
            <w:color w:val="0066A0"/>
            <w:sz w:val="24"/>
            <w:szCs w:val="24"/>
            <w:u w:val="single"/>
            <w:lang w:eastAsia="fi-FI"/>
          </w:rPr>
          <w:t>oirearvion netissä Omaolo-palvelussa (omaolo.fi)</w:t>
        </w:r>
      </w:hyperlink>
      <w:r w:rsidRPr="008266C7"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  <w:t>. Saat testin lopuksi toimintaohjeet. Voit myös soittaa terveyskeskukseen. Sinut ohjataan tarvittaessa testeihin.</w:t>
      </w:r>
    </w:p>
    <w:p w14:paraId="60B4EC5C" w14:textId="48286E46" w:rsidR="008266C7" w:rsidRDefault="008266C7" w:rsidP="00327AB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  <w:r w:rsidRPr="008266C7"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  <w:t>Omakanta helpottaa asiointia myös koronan aikana. Viimeistään nyt kannattaa antaa Omakannassa luovutuslupa siihen, että terveydenhuollon yksiköt näkevät myös muiden yksiköiden kirjaamat terveystietosi.</w:t>
      </w:r>
    </w:p>
    <w:p w14:paraId="521B5E6D" w14:textId="77777777" w:rsidR="008266C7" w:rsidRDefault="008266C7" w:rsidP="008266C7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</w:p>
    <w:p w14:paraId="4713FC44" w14:textId="77777777" w:rsidR="003655BA" w:rsidRPr="003655BA" w:rsidRDefault="003655BA" w:rsidP="003655B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72833"/>
          <w:sz w:val="36"/>
          <w:szCs w:val="36"/>
          <w:lang w:eastAsia="fi-FI"/>
        </w:rPr>
      </w:pPr>
      <w:r w:rsidRPr="003655BA">
        <w:rPr>
          <w:rFonts w:ascii="Helvetica" w:eastAsia="Times New Roman" w:hAnsi="Helvetica" w:cs="Times New Roman"/>
          <w:b/>
          <w:bCs/>
          <w:color w:val="272833"/>
          <w:sz w:val="36"/>
          <w:szCs w:val="36"/>
          <w:lang w:eastAsia="fi-FI"/>
        </w:rPr>
        <w:t>Miten voin ehkäistä koronaviruksen leviämistä?</w:t>
      </w:r>
    </w:p>
    <w:p w14:paraId="64C1A90C" w14:textId="77777777" w:rsidR="003655BA" w:rsidRPr="003655BA" w:rsidRDefault="003655BA" w:rsidP="00327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  <w:r w:rsidRPr="003655BA"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  <w:t>Jos saat oireita, mene koronatestiin ja pysy muuten kotona.</w:t>
      </w:r>
    </w:p>
    <w:p w14:paraId="747F2439" w14:textId="77777777" w:rsidR="003655BA" w:rsidRPr="003655BA" w:rsidRDefault="003655BA" w:rsidP="00327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  <w:r w:rsidRPr="003655BA"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  <w:t>Minimoi kontaktit ja muista yli 2 metrin turvaväli.</w:t>
      </w:r>
    </w:p>
    <w:p w14:paraId="4C9D8A01" w14:textId="77777777" w:rsidR="003655BA" w:rsidRPr="003655BA" w:rsidRDefault="003655BA" w:rsidP="00327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  <w:r w:rsidRPr="003655BA"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  <w:t>Pese kädet, yski hihaan.</w:t>
      </w:r>
    </w:p>
    <w:p w14:paraId="52C42666" w14:textId="77777777" w:rsidR="003655BA" w:rsidRPr="003655BA" w:rsidRDefault="003655BA" w:rsidP="00327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  <w:r w:rsidRPr="003655BA"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  <w:t>Käytä kasvomaskia, kun liikut paikoissa, joissa on muita ihmisiä.</w:t>
      </w:r>
    </w:p>
    <w:p w14:paraId="4A01EF52" w14:textId="77777777" w:rsidR="003655BA" w:rsidRPr="003655BA" w:rsidRDefault="003655BA" w:rsidP="00327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  <w:r w:rsidRPr="003655BA"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  <w:t>Pidä Koronavilkku päällä ja noudata sen ohjeita.</w:t>
      </w:r>
    </w:p>
    <w:p w14:paraId="4746F594" w14:textId="77777777" w:rsidR="003655BA" w:rsidRPr="003655BA" w:rsidRDefault="003655BA" w:rsidP="00327A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  <w:r w:rsidRPr="003655BA"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  <w:t>Ota rokote, kun vuorosi tulee.</w:t>
      </w:r>
    </w:p>
    <w:p w14:paraId="084811F9" w14:textId="77777777" w:rsidR="003655BA" w:rsidRDefault="003655BA" w:rsidP="00327AB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  <w:hyperlink r:id="rId8" w:history="1">
        <w:r w:rsidRPr="003655BA">
          <w:rPr>
            <w:rFonts w:ascii="Helvetica" w:eastAsia="Times New Roman" w:hAnsi="Helvetica" w:cs="Times New Roman"/>
            <w:color w:val="0066A0"/>
            <w:sz w:val="24"/>
            <w:szCs w:val="24"/>
            <w:u w:val="single"/>
            <w:lang w:eastAsia="fi-FI"/>
          </w:rPr>
          <w:t>Katso lisää ohjeita THL:n sivuilta (thl.fi).</w:t>
        </w:r>
      </w:hyperlink>
    </w:p>
    <w:p w14:paraId="581AE76F" w14:textId="77777777" w:rsidR="003655BA" w:rsidRDefault="003655BA" w:rsidP="003655B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</w:p>
    <w:p w14:paraId="3ABD6DBC" w14:textId="77777777" w:rsidR="009F6237" w:rsidRPr="009F6237" w:rsidRDefault="009F6237" w:rsidP="009F62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272833"/>
          <w:sz w:val="36"/>
          <w:szCs w:val="36"/>
          <w:lang w:eastAsia="fi-FI"/>
        </w:rPr>
      </w:pPr>
      <w:r w:rsidRPr="009F6237">
        <w:rPr>
          <w:rFonts w:ascii="Helvetica" w:eastAsia="Times New Roman" w:hAnsi="Helvetica" w:cs="Times New Roman"/>
          <w:b/>
          <w:bCs/>
          <w:color w:val="272833"/>
          <w:sz w:val="36"/>
          <w:szCs w:val="36"/>
          <w:lang w:eastAsia="fi-FI"/>
        </w:rPr>
        <w:t>Mistä saan lisätietoa?</w:t>
      </w:r>
    </w:p>
    <w:p w14:paraId="1027A85B" w14:textId="77777777" w:rsidR="009F6237" w:rsidRPr="009F6237" w:rsidRDefault="009F6237" w:rsidP="00327A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  <w:hyperlink r:id="rId9" w:history="1">
        <w:r w:rsidRPr="009F6237">
          <w:rPr>
            <w:rFonts w:ascii="Helvetica" w:eastAsia="Times New Roman" w:hAnsi="Helvetica" w:cs="Times New Roman"/>
            <w:color w:val="0066A0"/>
            <w:sz w:val="24"/>
            <w:szCs w:val="24"/>
            <w:u w:val="single"/>
            <w:lang w:eastAsia="fi-FI"/>
          </w:rPr>
          <w:t>Ajankohtaista koronaviruksesta COVID-19, Terveyden ja hyvinvoinnin laitos (thl.fi)</w:t>
        </w:r>
      </w:hyperlink>
    </w:p>
    <w:p w14:paraId="5C72637A" w14:textId="77777777" w:rsidR="009F6237" w:rsidRPr="009F6237" w:rsidRDefault="009F6237" w:rsidP="00327ABD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  <w:r w:rsidRPr="009F6237"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  <w:t>Valtakunnallinen neuvontanumero 0295 535 535 tarjoaa yleistä tietoa koronaviruksesta. Puhelinneuvonta on auki arkipäivisin klo 8–18 ja lauantaisin klo 9–15.</w:t>
      </w:r>
    </w:p>
    <w:p w14:paraId="3923F7D0" w14:textId="77777777" w:rsidR="009F6237" w:rsidRPr="003655BA" w:rsidRDefault="009F6237" w:rsidP="003655BA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</w:p>
    <w:p w14:paraId="204727C3" w14:textId="77777777" w:rsidR="003655BA" w:rsidRPr="008266C7" w:rsidRDefault="003655BA" w:rsidP="008266C7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272833"/>
          <w:sz w:val="24"/>
          <w:szCs w:val="24"/>
          <w:lang w:eastAsia="fi-FI"/>
        </w:rPr>
      </w:pPr>
    </w:p>
    <w:p w14:paraId="37A8CA90" w14:textId="77777777" w:rsidR="00162F0E" w:rsidRDefault="00671D95"/>
    <w:sectPr w:rsidR="00162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A6C7" w14:textId="77777777" w:rsidR="00671D95" w:rsidRDefault="00671D95" w:rsidP="00671D95">
      <w:pPr>
        <w:spacing w:after="0" w:line="240" w:lineRule="auto"/>
      </w:pPr>
      <w:r>
        <w:separator/>
      </w:r>
    </w:p>
  </w:endnote>
  <w:endnote w:type="continuationSeparator" w:id="0">
    <w:p w14:paraId="665BB3EC" w14:textId="77777777" w:rsidR="00671D95" w:rsidRDefault="00671D95" w:rsidP="0067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EB09" w14:textId="77777777" w:rsidR="00671D95" w:rsidRDefault="00671D9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0174" w14:textId="372FA1F3" w:rsidR="00671D95" w:rsidRDefault="00671D95">
    <w:pPr>
      <w:pStyle w:val="Yltunniste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>Päivitetty 11.11.2021</w:t>
    </w:r>
    <w:r>
      <w:rPr>
        <w:noProof/>
        <w:color w:val="4472C4" w:themeColor="accent1"/>
      </w:rPr>
      <w:drawing>
        <wp:inline distT="0" distB="0" distL="0" distR="0" wp14:anchorId="25577E4F" wp14:editId="289554E6">
          <wp:extent cx="438912" cy="276973"/>
          <wp:effectExtent l="0" t="0" r="0" b="8890"/>
          <wp:docPr id="145" name="Kuva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1A6D15" w14:textId="77777777" w:rsidR="00671D95" w:rsidRDefault="00671D9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FBAE" w14:textId="77777777" w:rsidR="00671D95" w:rsidRDefault="00671D9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4A69" w14:textId="77777777" w:rsidR="00671D95" w:rsidRDefault="00671D95" w:rsidP="00671D95">
      <w:pPr>
        <w:spacing w:after="0" w:line="240" w:lineRule="auto"/>
      </w:pPr>
      <w:r>
        <w:separator/>
      </w:r>
    </w:p>
  </w:footnote>
  <w:footnote w:type="continuationSeparator" w:id="0">
    <w:p w14:paraId="2D360E14" w14:textId="77777777" w:rsidR="00671D95" w:rsidRDefault="00671D95" w:rsidP="0067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2A41" w14:textId="77777777" w:rsidR="00671D95" w:rsidRDefault="00671D9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BD1E" w14:textId="77777777" w:rsidR="00671D95" w:rsidRDefault="00671D9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C2FF" w14:textId="77777777" w:rsidR="00671D95" w:rsidRDefault="00671D9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4F33"/>
    <w:multiLevelType w:val="multilevel"/>
    <w:tmpl w:val="547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3334F"/>
    <w:multiLevelType w:val="multilevel"/>
    <w:tmpl w:val="1A8E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33370"/>
    <w:multiLevelType w:val="multilevel"/>
    <w:tmpl w:val="F50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C7"/>
    <w:rsid w:val="00327ABD"/>
    <w:rsid w:val="003655BA"/>
    <w:rsid w:val="00671D95"/>
    <w:rsid w:val="008266C7"/>
    <w:rsid w:val="008F19A1"/>
    <w:rsid w:val="009F6237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633A"/>
  <w15:chartTrackingRefBased/>
  <w15:docId w15:val="{5E6B1399-E58C-4D1D-A5CA-C18F2FD2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266C7"/>
  </w:style>
  <w:style w:type="paragraph" w:styleId="Otsikko1">
    <w:name w:val="heading 1"/>
    <w:basedOn w:val="Normaali"/>
    <w:next w:val="Normaali"/>
    <w:link w:val="Otsikko1Char"/>
    <w:uiPriority w:val="9"/>
    <w:qFormat/>
    <w:rsid w:val="008266C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266C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266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266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266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266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266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266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266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266C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266C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266C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266C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266C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266C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266C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266C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266C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266C7"/>
    <w:pPr>
      <w:spacing w:line="240" w:lineRule="auto"/>
    </w:pPr>
    <w:rPr>
      <w:b/>
      <w:bCs/>
      <w:smallCaps/>
      <w:color w:val="595959" w:themeColor="text1" w:themeTint="A6"/>
    </w:rPr>
  </w:style>
  <w:style w:type="paragraph" w:styleId="Otsikko">
    <w:name w:val="Title"/>
    <w:basedOn w:val="Normaali"/>
    <w:next w:val="Normaali"/>
    <w:link w:val="OtsikkoChar"/>
    <w:uiPriority w:val="10"/>
    <w:qFormat/>
    <w:rsid w:val="008266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OtsikkoChar">
    <w:name w:val="Otsikko Char"/>
    <w:basedOn w:val="Kappaleenoletusfontti"/>
    <w:link w:val="Otsikko"/>
    <w:uiPriority w:val="10"/>
    <w:rsid w:val="008266C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266C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8266C7"/>
    <w:rPr>
      <w:rFonts w:asciiTheme="majorHAnsi" w:eastAsiaTheme="majorEastAsia" w:hAnsiTheme="majorHAnsi" w:cstheme="majorBidi"/>
      <w:sz w:val="30"/>
      <w:szCs w:val="30"/>
    </w:rPr>
  </w:style>
  <w:style w:type="character" w:styleId="Voimakas">
    <w:name w:val="Strong"/>
    <w:basedOn w:val="Kappaleenoletusfontti"/>
    <w:uiPriority w:val="22"/>
    <w:qFormat/>
    <w:rsid w:val="008266C7"/>
    <w:rPr>
      <w:b/>
      <w:bCs/>
    </w:rPr>
  </w:style>
  <w:style w:type="character" w:styleId="Korostus">
    <w:name w:val="Emphasis"/>
    <w:basedOn w:val="Kappaleenoletusfontti"/>
    <w:uiPriority w:val="20"/>
    <w:qFormat/>
    <w:rsid w:val="008266C7"/>
    <w:rPr>
      <w:i/>
      <w:iCs/>
      <w:color w:val="70AD47" w:themeColor="accent6"/>
    </w:rPr>
  </w:style>
  <w:style w:type="paragraph" w:styleId="Eivli">
    <w:name w:val="No Spacing"/>
    <w:uiPriority w:val="1"/>
    <w:qFormat/>
    <w:rsid w:val="008266C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8266C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LainausChar">
    <w:name w:val="Lainaus Char"/>
    <w:basedOn w:val="Kappaleenoletusfontti"/>
    <w:link w:val="Lainaus"/>
    <w:uiPriority w:val="29"/>
    <w:rsid w:val="008266C7"/>
    <w:rPr>
      <w:i/>
      <w:iCs/>
      <w:color w:val="262626" w:themeColor="text1" w:themeTint="D9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266C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266C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8266C7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8266C7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8266C7"/>
    <w:rPr>
      <w:smallCaps/>
      <w:color w:val="595959" w:themeColor="text1" w:themeTint="A6"/>
    </w:rPr>
  </w:style>
  <w:style w:type="character" w:styleId="Erottuvaviittaus">
    <w:name w:val="Intense Reference"/>
    <w:basedOn w:val="Kappaleenoletusfontti"/>
    <w:uiPriority w:val="32"/>
    <w:qFormat/>
    <w:rsid w:val="008266C7"/>
    <w:rPr>
      <w:b/>
      <w:bCs/>
      <w:smallCaps/>
      <w:color w:val="70AD47" w:themeColor="accent6"/>
    </w:rPr>
  </w:style>
  <w:style w:type="character" w:styleId="Kirjannimike">
    <w:name w:val="Book Title"/>
    <w:basedOn w:val="Kappaleenoletusfontti"/>
    <w:uiPriority w:val="33"/>
    <w:qFormat/>
    <w:rsid w:val="008266C7"/>
    <w:rPr>
      <w:b/>
      <w:bCs/>
      <w:caps w:val="0"/>
      <w:smallCaps/>
      <w:spacing w:val="7"/>
      <w:sz w:val="21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266C7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671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1D95"/>
  </w:style>
  <w:style w:type="paragraph" w:styleId="Alatunniste">
    <w:name w:val="footer"/>
    <w:basedOn w:val="Normaali"/>
    <w:link w:val="AlatunnisteChar"/>
    <w:uiPriority w:val="99"/>
    <w:unhideWhenUsed/>
    <w:rsid w:val="00671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fi/web/infektiotaudit-ja-rokotukset/ajankohtaista/ajankohtaista-koronaviruksesta-covid-19/tarttuminen-ja-suojautuminen-koronavir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omaolo.fi/palvelut/oirearviot/64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l.fi/fi/web/infektiotaudit-ja-rokotukset/ajankohtaista/ajankohtaista-koronaviruksesta-covid-1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Ojantakanen</dc:creator>
  <cp:keywords/>
  <dc:description/>
  <cp:lastModifiedBy>Riitta Ojantakanen</cp:lastModifiedBy>
  <cp:revision>5</cp:revision>
  <dcterms:created xsi:type="dcterms:W3CDTF">2021-11-11T11:56:00Z</dcterms:created>
  <dcterms:modified xsi:type="dcterms:W3CDTF">2021-11-11T12:00:00Z</dcterms:modified>
</cp:coreProperties>
</file>